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732D19" w14:textId="77777777" w:rsidR="003C0994" w:rsidRDefault="003C0994" w:rsidP="003C0994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3C0994" w14:paraId="47139BB9" w14:textId="77777777" w:rsidTr="00A30D1C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95FB24" w14:textId="77777777" w:rsidR="003C0994" w:rsidRDefault="003C0994" w:rsidP="00A30D1C">
            <w:pPr>
              <w:tabs>
                <w:tab w:val="right" w:pos="10207"/>
              </w:tabs>
              <w:spacing w:line="276" w:lineRule="auto"/>
              <w:ind w:right="-2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04C7F" w14:textId="77777777" w:rsidR="003C0994" w:rsidRPr="00504C38" w:rsidRDefault="003C0994" w:rsidP="00A30D1C">
            <w:pPr>
              <w:tabs>
                <w:tab w:val="right" w:pos="10207"/>
              </w:tabs>
              <w:spacing w:line="276" w:lineRule="auto"/>
              <w:ind w:right="-2"/>
              <w:rPr>
                <w:b/>
                <w:sz w:val="26"/>
                <w:szCs w:val="26"/>
              </w:rPr>
            </w:pPr>
          </w:p>
        </w:tc>
      </w:tr>
      <w:tr w:rsidR="003C0994" w14:paraId="1E6061FC" w14:textId="77777777" w:rsidTr="00A30D1C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49DE26" w14:textId="77777777" w:rsidR="003C0994" w:rsidRDefault="003C0994" w:rsidP="00A30D1C">
            <w:pPr>
              <w:tabs>
                <w:tab w:val="right" w:pos="10207"/>
              </w:tabs>
              <w:spacing w:line="276" w:lineRule="auto"/>
              <w:ind w:right="-2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C3EC1" w14:textId="77777777" w:rsidR="003C0994" w:rsidRDefault="003C0994" w:rsidP="00A30D1C">
            <w:pPr>
              <w:tabs>
                <w:tab w:val="right" w:pos="10207"/>
              </w:tabs>
              <w:spacing w:line="276" w:lineRule="auto"/>
              <w:ind w:right="-2"/>
              <w:rPr>
                <w:b/>
                <w:sz w:val="26"/>
                <w:szCs w:val="26"/>
                <w:lang w:val="en-US"/>
              </w:rPr>
            </w:pPr>
          </w:p>
        </w:tc>
      </w:tr>
    </w:tbl>
    <w:tbl>
      <w:tblPr>
        <w:tblpPr w:leftFromText="180" w:rightFromText="180" w:vertAnchor="page" w:horzAnchor="margin" w:tblpXSpec="right" w:tblpY="556"/>
        <w:tblW w:w="0" w:type="auto"/>
        <w:tblLook w:val="04A0" w:firstRow="1" w:lastRow="0" w:firstColumn="1" w:lastColumn="0" w:noHBand="0" w:noVBand="1"/>
      </w:tblPr>
      <w:tblGrid>
        <w:gridCol w:w="5216"/>
      </w:tblGrid>
      <w:tr w:rsidR="003C0994" w:rsidRPr="00883C96" w14:paraId="5B6FCF2D" w14:textId="77777777" w:rsidTr="00A30D1C">
        <w:tc>
          <w:tcPr>
            <w:tcW w:w="5216" w:type="dxa"/>
          </w:tcPr>
          <w:p w14:paraId="729BBB5D" w14:textId="77777777" w:rsidR="003C0994" w:rsidRPr="00883C96" w:rsidRDefault="003C0994" w:rsidP="00A30D1C">
            <w:pPr>
              <w:tabs>
                <w:tab w:val="left" w:pos="1892"/>
              </w:tabs>
              <w:spacing w:line="276" w:lineRule="auto"/>
              <w:ind w:right="-2" w:firstLine="29"/>
              <w:jc w:val="center"/>
              <w:rPr>
                <w:b/>
                <w:sz w:val="26"/>
                <w:szCs w:val="26"/>
              </w:rPr>
            </w:pPr>
            <w:r w:rsidRPr="00883C96">
              <w:rPr>
                <w:b/>
                <w:sz w:val="26"/>
                <w:szCs w:val="26"/>
              </w:rPr>
              <w:t>«УТВЕРЖДАЮ»</w:t>
            </w:r>
          </w:p>
        </w:tc>
      </w:tr>
      <w:tr w:rsidR="003C0994" w:rsidRPr="00BE793B" w14:paraId="24052397" w14:textId="77777777" w:rsidTr="00A30D1C">
        <w:tc>
          <w:tcPr>
            <w:tcW w:w="5216" w:type="dxa"/>
          </w:tcPr>
          <w:p w14:paraId="6B6BDCDE" w14:textId="77777777" w:rsidR="003C0994" w:rsidRPr="00BE793B" w:rsidRDefault="003C0994" w:rsidP="00A30D1C">
            <w:pPr>
              <w:spacing w:line="276" w:lineRule="auto"/>
              <w:ind w:right="-2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Первый з</w:t>
            </w:r>
            <w:r w:rsidRPr="00BE793B">
              <w:rPr>
                <w:sz w:val="26"/>
                <w:szCs w:val="26"/>
              </w:rPr>
              <w:t xml:space="preserve">аместитель директора – </w:t>
            </w:r>
            <w:r>
              <w:rPr>
                <w:sz w:val="26"/>
                <w:szCs w:val="26"/>
              </w:rPr>
              <w:t xml:space="preserve">                    </w:t>
            </w:r>
            <w:r w:rsidRPr="00BE793B">
              <w:rPr>
                <w:sz w:val="26"/>
                <w:szCs w:val="26"/>
              </w:rPr>
              <w:t>главный инженер филиала</w:t>
            </w:r>
          </w:p>
        </w:tc>
      </w:tr>
      <w:tr w:rsidR="003C0994" w:rsidRPr="00BE793B" w14:paraId="68F56321" w14:textId="77777777" w:rsidTr="00A30D1C">
        <w:tc>
          <w:tcPr>
            <w:tcW w:w="5216" w:type="dxa"/>
          </w:tcPr>
          <w:p w14:paraId="743323E8" w14:textId="77777777" w:rsidR="003C0994" w:rsidRPr="00BE793B" w:rsidRDefault="003C0994" w:rsidP="00A30D1C">
            <w:pPr>
              <w:spacing w:line="276" w:lineRule="auto"/>
              <w:ind w:right="-2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</w:t>
            </w:r>
            <w:r w:rsidRPr="00BE793B">
              <w:rPr>
                <w:sz w:val="26"/>
                <w:szCs w:val="26"/>
              </w:rPr>
              <w:t>АО «МРСК Центра» - «Воронежэнерго»</w:t>
            </w:r>
          </w:p>
        </w:tc>
      </w:tr>
      <w:tr w:rsidR="003C0994" w:rsidRPr="008A4F28" w14:paraId="08E25E83" w14:textId="77777777" w:rsidTr="00A30D1C">
        <w:tc>
          <w:tcPr>
            <w:tcW w:w="5216" w:type="dxa"/>
          </w:tcPr>
          <w:p w14:paraId="28E8DFE7" w14:textId="77777777" w:rsidR="003C0994" w:rsidRPr="008A4F28" w:rsidRDefault="003C0994" w:rsidP="00A30D1C">
            <w:pPr>
              <w:spacing w:line="276" w:lineRule="auto"/>
              <w:ind w:right="-2"/>
              <w:jc w:val="center"/>
              <w:rPr>
                <w:sz w:val="26"/>
                <w:szCs w:val="26"/>
              </w:rPr>
            </w:pPr>
            <w:r w:rsidRPr="00BE793B">
              <w:rPr>
                <w:sz w:val="26"/>
                <w:szCs w:val="26"/>
              </w:rPr>
              <w:t xml:space="preserve">________________ </w:t>
            </w:r>
            <w:r>
              <w:rPr>
                <w:b/>
                <w:sz w:val="26"/>
                <w:szCs w:val="26"/>
              </w:rPr>
              <w:t>А. А. Бурков</w:t>
            </w:r>
          </w:p>
        </w:tc>
      </w:tr>
      <w:tr w:rsidR="003C0994" w:rsidRPr="00BE793B" w14:paraId="7F543869" w14:textId="77777777" w:rsidTr="00A30D1C">
        <w:tc>
          <w:tcPr>
            <w:tcW w:w="5216" w:type="dxa"/>
          </w:tcPr>
          <w:p w14:paraId="6F5086E7" w14:textId="649CC596" w:rsidR="003C0994" w:rsidRPr="00BE793B" w:rsidRDefault="003C0994" w:rsidP="00A30D1C">
            <w:pPr>
              <w:spacing w:line="276" w:lineRule="auto"/>
              <w:ind w:right="-2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«_____» _________________ 2020 </w:t>
            </w:r>
            <w:r w:rsidRPr="00BE793B">
              <w:rPr>
                <w:sz w:val="26"/>
                <w:szCs w:val="26"/>
              </w:rPr>
              <w:t>г.</w:t>
            </w:r>
          </w:p>
        </w:tc>
      </w:tr>
    </w:tbl>
    <w:p w14:paraId="5D0514F2" w14:textId="77777777" w:rsidR="003C0994" w:rsidRPr="00CB6078" w:rsidRDefault="003C0994" w:rsidP="003C0994"/>
    <w:p w14:paraId="27016B0C" w14:textId="77777777" w:rsidR="003C0994" w:rsidRPr="00CB6078" w:rsidRDefault="003C0994" w:rsidP="003C0994"/>
    <w:p w14:paraId="7C746ABF" w14:textId="77777777" w:rsidR="003C0994" w:rsidRPr="00CB6078" w:rsidRDefault="003C0994" w:rsidP="003C0994"/>
    <w:p w14:paraId="075F7004" w14:textId="77777777" w:rsidR="005C6B5D" w:rsidRPr="005C6B5D" w:rsidRDefault="005C6B5D" w:rsidP="005C6B5D">
      <w:pPr>
        <w:ind w:left="5387"/>
        <w:rPr>
          <w:b/>
          <w:sz w:val="26"/>
          <w:szCs w:val="26"/>
        </w:rPr>
      </w:pPr>
    </w:p>
    <w:p w14:paraId="674E716B" w14:textId="77777777" w:rsidR="00E2171C" w:rsidRDefault="00E2171C" w:rsidP="00B17989">
      <w:pPr>
        <w:ind w:left="705"/>
        <w:jc w:val="center"/>
        <w:rPr>
          <w:b/>
          <w:sz w:val="26"/>
          <w:szCs w:val="26"/>
        </w:rPr>
      </w:pPr>
    </w:p>
    <w:p w14:paraId="075F701A" w14:textId="77777777" w:rsidR="00B17989" w:rsidRPr="00CB4ED1" w:rsidRDefault="00B17989" w:rsidP="00B17989">
      <w:pPr>
        <w:ind w:left="705"/>
        <w:jc w:val="center"/>
        <w:rPr>
          <w:b/>
          <w:sz w:val="26"/>
          <w:szCs w:val="26"/>
        </w:rPr>
      </w:pPr>
      <w:r w:rsidRPr="00CB4ED1">
        <w:rPr>
          <w:b/>
          <w:sz w:val="26"/>
          <w:szCs w:val="26"/>
        </w:rPr>
        <w:t>ТЕХНИЧЕСКОЕ ЗАДАНИЕ</w:t>
      </w:r>
    </w:p>
    <w:p w14:paraId="075F701B" w14:textId="77777777" w:rsidR="00513A8A" w:rsidRDefault="00B17989" w:rsidP="00B17989">
      <w:pPr>
        <w:ind w:left="705"/>
        <w:jc w:val="center"/>
        <w:rPr>
          <w:b/>
          <w:sz w:val="26"/>
          <w:szCs w:val="26"/>
        </w:rPr>
      </w:pPr>
      <w:r w:rsidRPr="00CB4ED1">
        <w:rPr>
          <w:b/>
          <w:sz w:val="26"/>
          <w:szCs w:val="26"/>
        </w:rPr>
        <w:t xml:space="preserve">на </w:t>
      </w:r>
      <w:r w:rsidR="0069174D" w:rsidRPr="00CB4ED1">
        <w:rPr>
          <w:b/>
          <w:sz w:val="26"/>
          <w:szCs w:val="26"/>
        </w:rPr>
        <w:t>поставку</w:t>
      </w:r>
      <w:r w:rsidR="00513A8A" w:rsidRPr="00513A8A">
        <w:rPr>
          <w:sz w:val="26"/>
          <w:szCs w:val="26"/>
        </w:rPr>
        <w:t xml:space="preserve"> </w:t>
      </w:r>
      <w:r w:rsidR="00513A8A" w:rsidRPr="00513A8A">
        <w:rPr>
          <w:b/>
          <w:sz w:val="26"/>
          <w:szCs w:val="26"/>
        </w:rPr>
        <w:t>резинотехнических изделий</w:t>
      </w:r>
      <w:r w:rsidR="00513A8A">
        <w:rPr>
          <w:b/>
          <w:sz w:val="26"/>
          <w:szCs w:val="26"/>
        </w:rPr>
        <w:t>.</w:t>
      </w:r>
    </w:p>
    <w:p w14:paraId="075F701C" w14:textId="190407EE" w:rsidR="00B17989" w:rsidRPr="00CB4ED1" w:rsidRDefault="00421A7C" w:rsidP="00B17989">
      <w:pPr>
        <w:ind w:left="705"/>
        <w:jc w:val="center"/>
        <w:rPr>
          <w:b/>
          <w:sz w:val="26"/>
          <w:szCs w:val="26"/>
        </w:rPr>
      </w:pPr>
      <w:r w:rsidRPr="00CB4ED1">
        <w:rPr>
          <w:b/>
          <w:sz w:val="26"/>
          <w:szCs w:val="26"/>
        </w:rPr>
        <w:t>Лот 4</w:t>
      </w:r>
      <w:r w:rsidR="00B17989" w:rsidRPr="00CB4ED1">
        <w:rPr>
          <w:b/>
          <w:sz w:val="26"/>
          <w:szCs w:val="26"/>
        </w:rPr>
        <w:t>0</w:t>
      </w:r>
      <w:r w:rsidR="00717C97" w:rsidRPr="00CB4ED1">
        <w:rPr>
          <w:b/>
          <w:sz w:val="26"/>
          <w:szCs w:val="26"/>
        </w:rPr>
        <w:t>1О</w:t>
      </w:r>
      <w:r w:rsidR="00133D31">
        <w:rPr>
          <w:b/>
          <w:sz w:val="26"/>
          <w:szCs w:val="26"/>
        </w:rPr>
        <w:t>.</w:t>
      </w:r>
    </w:p>
    <w:p w14:paraId="075F701D" w14:textId="77777777" w:rsidR="00B17989" w:rsidRDefault="00B17989" w:rsidP="00ED7FB0">
      <w:pPr>
        <w:ind w:firstLine="709"/>
        <w:jc w:val="both"/>
        <w:rPr>
          <w:b/>
          <w:bCs/>
          <w:sz w:val="26"/>
          <w:szCs w:val="26"/>
        </w:rPr>
      </w:pPr>
    </w:p>
    <w:p w14:paraId="5979FF5A" w14:textId="77777777" w:rsidR="00E2171C" w:rsidRPr="000B2771" w:rsidRDefault="00E2171C" w:rsidP="000B2771">
      <w:pPr>
        <w:pStyle w:val="ac"/>
        <w:numPr>
          <w:ilvl w:val="0"/>
          <w:numId w:val="14"/>
        </w:numPr>
        <w:spacing w:line="276" w:lineRule="auto"/>
        <w:ind w:left="0" w:firstLine="284"/>
        <w:jc w:val="both"/>
        <w:rPr>
          <w:b/>
          <w:bCs/>
          <w:sz w:val="26"/>
          <w:szCs w:val="26"/>
        </w:rPr>
      </w:pPr>
      <w:r w:rsidRPr="000B2771">
        <w:rPr>
          <w:b/>
          <w:bCs/>
          <w:sz w:val="26"/>
          <w:szCs w:val="26"/>
        </w:rPr>
        <w:t>Общая часть.</w:t>
      </w:r>
    </w:p>
    <w:p w14:paraId="3846079F" w14:textId="4D41D21B" w:rsidR="00E2171C" w:rsidRPr="000B2771" w:rsidRDefault="00E2171C" w:rsidP="00E2171C">
      <w:pPr>
        <w:rPr>
          <w:sz w:val="26"/>
          <w:szCs w:val="26"/>
        </w:rPr>
      </w:pPr>
      <w:r w:rsidRPr="000B2771">
        <w:rPr>
          <w:sz w:val="26"/>
          <w:szCs w:val="26"/>
        </w:rPr>
        <w:t xml:space="preserve">          ПАО «МРСК Центра» производит закупку </w:t>
      </w:r>
      <w:r w:rsidR="00DD328C" w:rsidRPr="000B2771">
        <w:rPr>
          <w:sz w:val="26"/>
          <w:szCs w:val="26"/>
        </w:rPr>
        <w:t>резинотехнических изделий</w:t>
      </w:r>
      <w:r w:rsidRPr="000B2771">
        <w:rPr>
          <w:sz w:val="26"/>
          <w:szCs w:val="26"/>
        </w:rPr>
        <w:t>.</w:t>
      </w:r>
    </w:p>
    <w:p w14:paraId="719F3620" w14:textId="77777777" w:rsidR="00E2171C" w:rsidRPr="000B2771" w:rsidRDefault="00E2171C" w:rsidP="00E2171C">
      <w:pPr>
        <w:rPr>
          <w:sz w:val="26"/>
          <w:szCs w:val="26"/>
        </w:rPr>
      </w:pPr>
    </w:p>
    <w:p w14:paraId="03EC61E4" w14:textId="34A5C474" w:rsidR="00E2171C" w:rsidRPr="000B2771" w:rsidRDefault="00E2171C" w:rsidP="000B2771">
      <w:pPr>
        <w:ind w:firstLine="284"/>
        <w:rPr>
          <w:b/>
          <w:bCs/>
          <w:sz w:val="26"/>
          <w:szCs w:val="26"/>
        </w:rPr>
      </w:pPr>
      <w:r w:rsidRPr="000B2771">
        <w:rPr>
          <w:b/>
          <w:sz w:val="26"/>
          <w:szCs w:val="26"/>
        </w:rPr>
        <w:t xml:space="preserve">2.  </w:t>
      </w:r>
      <w:r w:rsidR="000B2771">
        <w:rPr>
          <w:b/>
          <w:sz w:val="26"/>
          <w:szCs w:val="26"/>
        </w:rPr>
        <w:t xml:space="preserve"> </w:t>
      </w:r>
      <w:r w:rsidRPr="000B2771">
        <w:rPr>
          <w:b/>
          <w:bCs/>
          <w:sz w:val="26"/>
          <w:szCs w:val="26"/>
        </w:rPr>
        <w:t>Предмет конкурса.</w:t>
      </w:r>
    </w:p>
    <w:p w14:paraId="1E740979" w14:textId="4EDC15F2" w:rsidR="00E2171C" w:rsidRPr="000B2771" w:rsidRDefault="00E2171C" w:rsidP="00D81957">
      <w:pPr>
        <w:spacing w:line="276" w:lineRule="auto"/>
        <w:ind w:firstLine="709"/>
        <w:jc w:val="both"/>
        <w:rPr>
          <w:sz w:val="26"/>
          <w:szCs w:val="26"/>
        </w:rPr>
      </w:pPr>
      <w:r w:rsidRPr="000B2771">
        <w:rPr>
          <w:sz w:val="26"/>
          <w:szCs w:val="26"/>
        </w:rPr>
        <w:t xml:space="preserve">Поставщик обеспечивает поставку </w:t>
      </w:r>
      <w:r w:rsidR="00DD328C" w:rsidRPr="000B2771">
        <w:rPr>
          <w:sz w:val="26"/>
          <w:szCs w:val="26"/>
        </w:rPr>
        <w:t xml:space="preserve">резинотехнических изделий </w:t>
      </w:r>
      <w:r w:rsidRPr="000B2771">
        <w:rPr>
          <w:sz w:val="26"/>
          <w:szCs w:val="26"/>
        </w:rPr>
        <w:t>на склады получателя – филиала ПАО «МРСК Центра»: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40"/>
        <w:gridCol w:w="2338"/>
        <w:gridCol w:w="4079"/>
        <w:gridCol w:w="1985"/>
      </w:tblGrid>
      <w:tr w:rsidR="00DD328C" w:rsidRPr="00EB1F8C" w14:paraId="0A19190F" w14:textId="77777777" w:rsidTr="002D0CC0"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D0D87A" w14:textId="77777777" w:rsidR="00DD328C" w:rsidRPr="00EB1F8C" w:rsidRDefault="00DD328C" w:rsidP="002D0CC0">
            <w:pPr>
              <w:pStyle w:val="Style6"/>
              <w:widowControl/>
              <w:spacing w:line="240" w:lineRule="auto"/>
              <w:rPr>
                <w:rStyle w:val="FontStyle12"/>
              </w:rPr>
            </w:pPr>
            <w:r w:rsidRPr="00EB1F8C">
              <w:rPr>
                <w:rStyle w:val="FontStyle12"/>
              </w:rPr>
              <w:t>Филиал</w:t>
            </w:r>
          </w:p>
        </w:tc>
        <w:tc>
          <w:tcPr>
            <w:tcW w:w="2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0DA10D" w14:textId="77777777" w:rsidR="00DD328C" w:rsidRPr="00EB1F8C" w:rsidRDefault="00DD328C" w:rsidP="002D0CC0">
            <w:pPr>
              <w:pStyle w:val="Style6"/>
              <w:widowControl/>
              <w:ind w:left="240"/>
              <w:rPr>
                <w:rStyle w:val="FontStyle12"/>
              </w:rPr>
            </w:pPr>
            <w:r w:rsidRPr="00EB1F8C">
              <w:rPr>
                <w:rStyle w:val="FontStyle12"/>
              </w:rPr>
              <w:t>Вид транспорта Авто/</w:t>
            </w:r>
            <w:proofErr w:type="spellStart"/>
            <w:r w:rsidRPr="00EB1F8C">
              <w:rPr>
                <w:rStyle w:val="FontStyle12"/>
              </w:rPr>
              <w:t>жд</w:t>
            </w:r>
            <w:proofErr w:type="spellEnd"/>
          </w:p>
        </w:tc>
        <w:tc>
          <w:tcPr>
            <w:tcW w:w="40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E85CAB" w14:textId="77777777" w:rsidR="00DD328C" w:rsidRPr="00EB1F8C" w:rsidRDefault="00DD328C" w:rsidP="002D0CC0">
            <w:pPr>
              <w:pStyle w:val="Style6"/>
              <w:widowControl/>
              <w:spacing w:line="240" w:lineRule="auto"/>
              <w:rPr>
                <w:rStyle w:val="FontStyle12"/>
              </w:rPr>
            </w:pPr>
            <w:r w:rsidRPr="00EB1F8C">
              <w:rPr>
                <w:rStyle w:val="FontStyle12"/>
              </w:rPr>
              <w:t>Точка поставки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37EA01" w14:textId="77777777" w:rsidR="00DD328C" w:rsidRPr="00EB1F8C" w:rsidRDefault="00DD328C" w:rsidP="002D0CC0">
            <w:pPr>
              <w:pStyle w:val="Style6"/>
              <w:widowControl/>
              <w:spacing w:line="240" w:lineRule="auto"/>
              <w:rPr>
                <w:rStyle w:val="FontStyle12"/>
              </w:rPr>
            </w:pPr>
            <w:r w:rsidRPr="00EB1F8C">
              <w:rPr>
                <w:rStyle w:val="FontStyle12"/>
              </w:rPr>
              <w:t>Срок поставки*</w:t>
            </w:r>
          </w:p>
        </w:tc>
      </w:tr>
      <w:tr w:rsidR="00DD328C" w:rsidRPr="00EB1F8C" w14:paraId="65DBB964" w14:textId="77777777" w:rsidTr="002D0CC0"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E30F1D" w14:textId="77777777" w:rsidR="00DD328C" w:rsidRPr="00EB1F8C" w:rsidRDefault="00DD328C" w:rsidP="002D0CC0">
            <w:pPr>
              <w:pStyle w:val="Style6"/>
              <w:widowControl/>
              <w:spacing w:line="240" w:lineRule="auto"/>
              <w:rPr>
                <w:rStyle w:val="FontStyle12"/>
              </w:rPr>
            </w:pPr>
            <w:r w:rsidRPr="00EB1F8C">
              <w:rPr>
                <w:rStyle w:val="FontStyle12"/>
              </w:rPr>
              <w:t>Воронежэнерго</w:t>
            </w:r>
          </w:p>
        </w:tc>
        <w:tc>
          <w:tcPr>
            <w:tcW w:w="2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C7D45B" w14:textId="77777777" w:rsidR="00DD328C" w:rsidRPr="00EB1F8C" w:rsidRDefault="00DD328C" w:rsidP="002D0CC0">
            <w:pPr>
              <w:pStyle w:val="Style6"/>
              <w:widowControl/>
              <w:spacing w:line="240" w:lineRule="auto"/>
              <w:rPr>
                <w:rStyle w:val="FontStyle12"/>
              </w:rPr>
            </w:pPr>
            <w:r w:rsidRPr="00EB1F8C">
              <w:rPr>
                <w:rStyle w:val="FontStyle12"/>
              </w:rPr>
              <w:t>Авто,</w:t>
            </w:r>
            <w:r w:rsidRPr="00EB1F8C">
              <w:rPr>
                <w:rStyle w:val="FontStyle12"/>
                <w:lang w:val="en-US"/>
              </w:rPr>
              <w:t xml:space="preserve"> </w:t>
            </w:r>
            <w:r w:rsidRPr="00EB1F8C">
              <w:rPr>
                <w:rStyle w:val="FontStyle12"/>
              </w:rPr>
              <w:t>ж/д</w:t>
            </w:r>
          </w:p>
        </w:tc>
        <w:tc>
          <w:tcPr>
            <w:tcW w:w="40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2A749C" w14:textId="77777777" w:rsidR="00DD328C" w:rsidRPr="00EB1F8C" w:rsidRDefault="00DD328C" w:rsidP="002D0CC0">
            <w:pPr>
              <w:pStyle w:val="Style6"/>
              <w:widowControl/>
              <w:spacing w:line="240" w:lineRule="auto"/>
              <w:rPr>
                <w:rStyle w:val="FontStyle12"/>
              </w:rPr>
            </w:pPr>
            <w:r w:rsidRPr="00EB1F8C">
              <w:rPr>
                <w:rStyle w:val="FontStyle12"/>
              </w:rPr>
              <w:t>394026, г. Воронеж, ул. 9 Января, 205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C85E70" w14:textId="77777777" w:rsidR="00DD328C" w:rsidRPr="00EB1F8C" w:rsidRDefault="00DD328C" w:rsidP="002D0CC0">
            <w:pPr>
              <w:pStyle w:val="Style6"/>
              <w:widowControl/>
              <w:spacing w:line="240" w:lineRule="auto"/>
              <w:rPr>
                <w:rStyle w:val="FontStyle12"/>
              </w:rPr>
            </w:pPr>
            <w:r w:rsidRPr="00EB1F8C">
              <w:rPr>
                <w:rStyle w:val="FontStyle12"/>
              </w:rPr>
              <w:t>60</w:t>
            </w:r>
          </w:p>
        </w:tc>
      </w:tr>
    </w:tbl>
    <w:p w14:paraId="6422E657" w14:textId="1C3F65AD" w:rsidR="00E2171C" w:rsidRPr="004165A0" w:rsidRDefault="00E2171C" w:rsidP="00E2171C">
      <w:pPr>
        <w:spacing w:line="276" w:lineRule="auto"/>
      </w:pPr>
      <w:r w:rsidRPr="004165A0">
        <w:t xml:space="preserve">*в календарных днях, с момента заключения договора </w:t>
      </w:r>
    </w:p>
    <w:p w14:paraId="027D12FD" w14:textId="77777777" w:rsidR="00E2171C" w:rsidRPr="00CB4ED1" w:rsidRDefault="00E2171C" w:rsidP="00ED7FB0">
      <w:pPr>
        <w:ind w:firstLine="709"/>
        <w:jc w:val="both"/>
        <w:rPr>
          <w:b/>
          <w:bCs/>
          <w:sz w:val="26"/>
          <w:szCs w:val="26"/>
        </w:rPr>
      </w:pPr>
    </w:p>
    <w:p w14:paraId="075F701E" w14:textId="520820C9" w:rsidR="00E27029" w:rsidRPr="000B2771" w:rsidRDefault="00701747" w:rsidP="000B2771">
      <w:pPr>
        <w:pStyle w:val="ac"/>
        <w:numPr>
          <w:ilvl w:val="0"/>
          <w:numId w:val="19"/>
        </w:numPr>
        <w:ind w:left="0" w:firstLine="284"/>
        <w:jc w:val="both"/>
        <w:rPr>
          <w:b/>
          <w:bCs/>
          <w:sz w:val="26"/>
          <w:szCs w:val="26"/>
        </w:rPr>
      </w:pPr>
      <w:r w:rsidRPr="000B2771">
        <w:rPr>
          <w:b/>
          <w:bCs/>
          <w:sz w:val="26"/>
          <w:szCs w:val="26"/>
        </w:rPr>
        <w:t>Технические требования к продукции</w:t>
      </w:r>
      <w:r w:rsidR="00031264" w:rsidRPr="000B2771">
        <w:rPr>
          <w:sz w:val="26"/>
          <w:szCs w:val="26"/>
        </w:rPr>
        <w:t>.</w:t>
      </w:r>
    </w:p>
    <w:p w14:paraId="075F7020" w14:textId="19D84470" w:rsidR="00701747" w:rsidRPr="000B2771" w:rsidRDefault="00DD328C" w:rsidP="000B2771">
      <w:pPr>
        <w:spacing w:line="276" w:lineRule="auto"/>
        <w:ind w:firstLine="284"/>
        <w:jc w:val="both"/>
        <w:rPr>
          <w:bCs/>
          <w:sz w:val="26"/>
          <w:szCs w:val="26"/>
        </w:rPr>
      </w:pPr>
      <w:r w:rsidRPr="000B2771">
        <w:rPr>
          <w:bCs/>
          <w:sz w:val="26"/>
          <w:szCs w:val="26"/>
        </w:rPr>
        <w:t xml:space="preserve">Технические характеристики металлопроката должны соответствовать параметрам, указанным в Приложении 1 к Техническому заданию или быть аналогичными. </w:t>
      </w:r>
    </w:p>
    <w:p w14:paraId="075F702D" w14:textId="77777777" w:rsidR="00ED7FB0" w:rsidRPr="000B2771" w:rsidRDefault="00ED7FB0" w:rsidP="000E4E88">
      <w:pPr>
        <w:ind w:firstLine="284"/>
        <w:jc w:val="both"/>
        <w:rPr>
          <w:b/>
          <w:sz w:val="26"/>
          <w:szCs w:val="26"/>
        </w:rPr>
      </w:pPr>
    </w:p>
    <w:p w14:paraId="075F702E" w14:textId="77777777" w:rsidR="00B17989" w:rsidRPr="000B2771" w:rsidRDefault="00B17989" w:rsidP="000B2771">
      <w:pPr>
        <w:pStyle w:val="ac"/>
        <w:numPr>
          <w:ilvl w:val="0"/>
          <w:numId w:val="19"/>
        </w:numPr>
        <w:ind w:left="0" w:firstLine="284"/>
        <w:jc w:val="both"/>
        <w:rPr>
          <w:b/>
          <w:bCs/>
          <w:sz w:val="26"/>
          <w:szCs w:val="26"/>
        </w:rPr>
      </w:pPr>
      <w:r w:rsidRPr="000B2771">
        <w:rPr>
          <w:b/>
          <w:bCs/>
          <w:sz w:val="26"/>
          <w:szCs w:val="26"/>
        </w:rPr>
        <w:t>Общие требования.</w:t>
      </w:r>
    </w:p>
    <w:p w14:paraId="075F702F" w14:textId="66D38BCB" w:rsidR="00B17989" w:rsidRPr="000B2771" w:rsidRDefault="00B17989" w:rsidP="000B2771">
      <w:pPr>
        <w:pStyle w:val="ac"/>
        <w:numPr>
          <w:ilvl w:val="1"/>
          <w:numId w:val="19"/>
        </w:numPr>
        <w:tabs>
          <w:tab w:val="left" w:pos="1134"/>
        </w:tabs>
        <w:ind w:left="0" w:firstLine="284"/>
        <w:jc w:val="both"/>
        <w:rPr>
          <w:sz w:val="26"/>
          <w:szCs w:val="26"/>
        </w:rPr>
      </w:pPr>
      <w:r w:rsidRPr="000B2771">
        <w:rPr>
          <w:sz w:val="26"/>
          <w:szCs w:val="26"/>
        </w:rPr>
        <w:t>К поставке допускаются материалы, отвечающие следующим требованиям:</w:t>
      </w:r>
    </w:p>
    <w:p w14:paraId="3A07B31D" w14:textId="77777777" w:rsidR="00DD328C" w:rsidRPr="000B2771" w:rsidRDefault="00DD328C" w:rsidP="00DD328C">
      <w:pPr>
        <w:pStyle w:val="ac"/>
        <w:numPr>
          <w:ilvl w:val="0"/>
          <w:numId w:val="10"/>
        </w:numPr>
        <w:tabs>
          <w:tab w:val="left" w:pos="1134"/>
          <w:tab w:val="left" w:pos="1560"/>
        </w:tabs>
        <w:ind w:left="0" w:firstLine="1069"/>
        <w:jc w:val="both"/>
        <w:rPr>
          <w:sz w:val="26"/>
          <w:szCs w:val="26"/>
        </w:rPr>
      </w:pPr>
      <w:r w:rsidRPr="000B2771">
        <w:rPr>
          <w:sz w:val="26"/>
          <w:szCs w:val="26"/>
        </w:rPr>
        <w:t>продукция должна быть новой, ранее не использованной;</w:t>
      </w:r>
    </w:p>
    <w:p w14:paraId="546F21C5" w14:textId="77777777" w:rsidR="00DD328C" w:rsidRPr="000B2771" w:rsidRDefault="00DD328C" w:rsidP="00DD328C">
      <w:pPr>
        <w:pStyle w:val="ac"/>
        <w:numPr>
          <w:ilvl w:val="0"/>
          <w:numId w:val="10"/>
        </w:numPr>
        <w:tabs>
          <w:tab w:val="left" w:pos="1134"/>
          <w:tab w:val="left" w:pos="1560"/>
        </w:tabs>
        <w:ind w:left="0" w:firstLine="1069"/>
        <w:jc w:val="both"/>
        <w:rPr>
          <w:sz w:val="26"/>
          <w:szCs w:val="26"/>
        </w:rPr>
      </w:pPr>
      <w:r w:rsidRPr="000B2771">
        <w:rPr>
          <w:sz w:val="26"/>
          <w:szCs w:val="26"/>
        </w:rPr>
        <w:t>для российских производителей – наличие ТУ, подтверждающих соответствие техническим требованиям;</w:t>
      </w:r>
    </w:p>
    <w:p w14:paraId="466F7249" w14:textId="77777777" w:rsidR="00DD328C" w:rsidRPr="000B2771" w:rsidRDefault="00DD328C" w:rsidP="00DD328C">
      <w:pPr>
        <w:pStyle w:val="ac"/>
        <w:numPr>
          <w:ilvl w:val="0"/>
          <w:numId w:val="10"/>
        </w:numPr>
        <w:tabs>
          <w:tab w:val="left" w:pos="1134"/>
          <w:tab w:val="left" w:pos="1560"/>
        </w:tabs>
        <w:ind w:left="0" w:firstLine="1069"/>
        <w:jc w:val="both"/>
        <w:rPr>
          <w:sz w:val="26"/>
          <w:szCs w:val="26"/>
        </w:rPr>
      </w:pPr>
      <w:r w:rsidRPr="000B2771">
        <w:rPr>
          <w:sz w:val="26"/>
          <w:szCs w:val="26"/>
        </w:rPr>
        <w:t>для импортных производителей, а также для отечественных, выпускающих металлопрокат  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14:paraId="3C802DB1" w14:textId="77777777" w:rsidR="00DD328C" w:rsidRPr="000B2771" w:rsidRDefault="00DD328C" w:rsidP="00DD328C">
      <w:pPr>
        <w:pStyle w:val="ac"/>
        <w:numPr>
          <w:ilvl w:val="0"/>
          <w:numId w:val="10"/>
        </w:numPr>
        <w:tabs>
          <w:tab w:val="left" w:pos="1134"/>
          <w:tab w:val="left" w:pos="1560"/>
        </w:tabs>
        <w:ind w:left="0" w:firstLine="1069"/>
        <w:jc w:val="both"/>
        <w:rPr>
          <w:sz w:val="26"/>
          <w:szCs w:val="26"/>
        </w:rPr>
      </w:pPr>
      <w:r w:rsidRPr="000B2771">
        <w:rPr>
          <w:sz w:val="26"/>
          <w:szCs w:val="26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металлопроката) деклараций (сертификатов) соответствия требованиям безопасности;</w:t>
      </w:r>
    </w:p>
    <w:p w14:paraId="075F7038" w14:textId="6FE26958" w:rsidR="00513A8A" w:rsidRPr="000B2771" w:rsidRDefault="00DD328C" w:rsidP="00DD328C">
      <w:pPr>
        <w:pStyle w:val="ac"/>
        <w:numPr>
          <w:ilvl w:val="0"/>
          <w:numId w:val="10"/>
        </w:numPr>
        <w:tabs>
          <w:tab w:val="left" w:pos="1134"/>
          <w:tab w:val="left" w:pos="1560"/>
        </w:tabs>
        <w:ind w:left="0" w:firstLine="1069"/>
        <w:jc w:val="both"/>
        <w:rPr>
          <w:color w:val="FF0000"/>
          <w:sz w:val="26"/>
          <w:szCs w:val="26"/>
        </w:rPr>
      </w:pPr>
      <w:r w:rsidRPr="000B2771">
        <w:rPr>
          <w:sz w:val="26"/>
          <w:szCs w:val="26"/>
        </w:rPr>
        <w:t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</w:t>
      </w:r>
      <w:r w:rsidR="000B2771" w:rsidRPr="000B2771">
        <w:rPr>
          <w:sz w:val="26"/>
          <w:szCs w:val="26"/>
        </w:rPr>
        <w:t>.</w:t>
      </w:r>
    </w:p>
    <w:p w14:paraId="06C43458" w14:textId="6983A8CA" w:rsidR="00DD328C" w:rsidRPr="000B2771" w:rsidRDefault="00D81957" w:rsidP="00513A8A">
      <w:pPr>
        <w:tabs>
          <w:tab w:val="left" w:pos="1134"/>
          <w:tab w:val="left" w:pos="1560"/>
        </w:tabs>
        <w:ind w:firstLine="284"/>
        <w:jc w:val="both"/>
        <w:rPr>
          <w:sz w:val="26"/>
          <w:szCs w:val="26"/>
        </w:rPr>
      </w:pPr>
      <w:r w:rsidRPr="000B2771">
        <w:rPr>
          <w:sz w:val="26"/>
          <w:szCs w:val="26"/>
        </w:rPr>
        <w:t>4</w:t>
      </w:r>
      <w:r w:rsidR="000B2771" w:rsidRPr="000B2771">
        <w:rPr>
          <w:sz w:val="26"/>
          <w:szCs w:val="26"/>
        </w:rPr>
        <w:t>.2</w:t>
      </w:r>
      <w:r w:rsidRPr="000B2771">
        <w:rPr>
          <w:sz w:val="26"/>
          <w:szCs w:val="26"/>
        </w:rPr>
        <w:t xml:space="preserve">.  </w:t>
      </w:r>
      <w:r w:rsidR="005529AB" w:rsidRPr="000B2771">
        <w:rPr>
          <w:sz w:val="26"/>
          <w:szCs w:val="26"/>
        </w:rPr>
        <w:t xml:space="preserve">Резинотехнические изделия должны соответствовать требованиям «Правил устройства электроустановок» (ПУЭ) (7-е издание) и требованиям </w:t>
      </w:r>
      <w:r w:rsidR="00DD328C" w:rsidRPr="000B2771">
        <w:rPr>
          <w:sz w:val="26"/>
          <w:szCs w:val="26"/>
        </w:rPr>
        <w:t>ГОСТ 7338-90 (ГОСТ 7338-77)</w:t>
      </w:r>
    </w:p>
    <w:p w14:paraId="075F703B" w14:textId="4908852B" w:rsidR="007B45E8" w:rsidRPr="000B2771" w:rsidRDefault="00D81957" w:rsidP="00513A8A">
      <w:pPr>
        <w:tabs>
          <w:tab w:val="left" w:pos="1134"/>
          <w:tab w:val="left" w:pos="1560"/>
        </w:tabs>
        <w:ind w:firstLine="284"/>
        <w:jc w:val="both"/>
        <w:rPr>
          <w:color w:val="FF0000"/>
          <w:sz w:val="26"/>
          <w:szCs w:val="26"/>
        </w:rPr>
      </w:pPr>
      <w:r w:rsidRPr="000B2771">
        <w:rPr>
          <w:sz w:val="26"/>
          <w:szCs w:val="26"/>
        </w:rPr>
        <w:t>4</w:t>
      </w:r>
      <w:r w:rsidR="005529AB" w:rsidRPr="000B2771">
        <w:rPr>
          <w:sz w:val="26"/>
          <w:szCs w:val="26"/>
        </w:rPr>
        <w:t>.</w:t>
      </w:r>
      <w:r w:rsidR="000B2771" w:rsidRPr="000B2771">
        <w:rPr>
          <w:sz w:val="26"/>
          <w:szCs w:val="26"/>
        </w:rPr>
        <w:t>3</w:t>
      </w:r>
      <w:r w:rsidRPr="000B2771">
        <w:rPr>
          <w:sz w:val="26"/>
          <w:szCs w:val="26"/>
        </w:rPr>
        <w:t xml:space="preserve">.  </w:t>
      </w:r>
      <w:r w:rsidR="005529AB" w:rsidRPr="000B2771">
        <w:rPr>
          <w:sz w:val="26"/>
          <w:szCs w:val="26"/>
        </w:rPr>
        <w:t xml:space="preserve"> </w:t>
      </w:r>
      <w:r w:rsidR="00B17989" w:rsidRPr="000B2771">
        <w:rPr>
          <w:sz w:val="26"/>
          <w:szCs w:val="26"/>
        </w:rPr>
        <w:t xml:space="preserve">Упаковка, маркировка, временная антикоррозионная защита, транспортирование, условия и сроки хранения </w:t>
      </w:r>
      <w:r w:rsidR="00CB4ED1" w:rsidRPr="000B2771">
        <w:rPr>
          <w:sz w:val="26"/>
          <w:szCs w:val="26"/>
        </w:rPr>
        <w:t>материалов</w:t>
      </w:r>
      <w:r w:rsidR="00B17989" w:rsidRPr="000B2771">
        <w:rPr>
          <w:sz w:val="26"/>
          <w:szCs w:val="26"/>
        </w:rPr>
        <w:t xml:space="preserve"> должны соответствовать требованиям, указанным в технических условиях изготовителя изделия и требованиям ГОСТ 14192, ГОСТ 23216 и </w:t>
      </w:r>
      <w:r w:rsidR="00B17989" w:rsidRPr="000B2771">
        <w:rPr>
          <w:sz w:val="26"/>
          <w:szCs w:val="26"/>
        </w:rPr>
        <w:lastRenderedPageBreak/>
        <w:t>ГОСТ 15150-69. Порядок отгрузки, специальные требования к таре и упаковке должны быть определены в договоре на поставку оборудования</w:t>
      </w:r>
      <w:r w:rsidR="00DD328C" w:rsidRPr="000B2771">
        <w:rPr>
          <w:color w:val="FF0000"/>
          <w:sz w:val="26"/>
          <w:szCs w:val="26"/>
        </w:rPr>
        <w:t>.</w:t>
      </w:r>
    </w:p>
    <w:p w14:paraId="2751D7D7" w14:textId="77777777" w:rsidR="00DD328C" w:rsidRPr="000B2771" w:rsidRDefault="00DD328C" w:rsidP="00DD328C">
      <w:pPr>
        <w:tabs>
          <w:tab w:val="left" w:pos="1134"/>
          <w:tab w:val="left" w:pos="1560"/>
        </w:tabs>
        <w:ind w:firstLine="284"/>
        <w:jc w:val="both"/>
        <w:rPr>
          <w:sz w:val="26"/>
          <w:szCs w:val="26"/>
        </w:rPr>
      </w:pPr>
      <w:r w:rsidRPr="000B2771">
        <w:rPr>
          <w:sz w:val="26"/>
          <w:szCs w:val="26"/>
        </w:rPr>
        <w:t>Способ укладки и транспортировки металлопроката должен предотвратить его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14:paraId="09D21DBD" w14:textId="77777777" w:rsidR="00DD328C" w:rsidRPr="000B2771" w:rsidRDefault="00DD328C" w:rsidP="00DD328C">
      <w:pPr>
        <w:tabs>
          <w:tab w:val="left" w:pos="1134"/>
          <w:tab w:val="left" w:pos="1560"/>
        </w:tabs>
        <w:ind w:firstLine="284"/>
        <w:jc w:val="both"/>
        <w:rPr>
          <w:sz w:val="26"/>
          <w:szCs w:val="26"/>
        </w:rPr>
      </w:pPr>
      <w:r w:rsidRPr="000B2771">
        <w:rPr>
          <w:sz w:val="26"/>
          <w:szCs w:val="26"/>
        </w:rPr>
        <w:t>Упаковка металлопроката должна производиться в соответствии с требованиями нормативно-технической документации на конкретные типы металлопроката.</w:t>
      </w:r>
    </w:p>
    <w:p w14:paraId="5CCB8BD6" w14:textId="31802513" w:rsidR="00DD328C" w:rsidRPr="000B2771" w:rsidRDefault="000B2771" w:rsidP="00DD328C">
      <w:pPr>
        <w:ind w:firstLine="284"/>
        <w:jc w:val="both"/>
        <w:rPr>
          <w:sz w:val="26"/>
          <w:szCs w:val="26"/>
        </w:rPr>
      </w:pPr>
      <w:r w:rsidRPr="000B2771">
        <w:rPr>
          <w:sz w:val="26"/>
          <w:szCs w:val="26"/>
        </w:rPr>
        <w:t>4.4</w:t>
      </w:r>
      <w:r w:rsidR="00DD328C" w:rsidRPr="000B2771">
        <w:rPr>
          <w:sz w:val="26"/>
          <w:szCs w:val="26"/>
        </w:rPr>
        <w:t xml:space="preserve">. Каждая партия металлопроката должна подвергаться приемо-сдаточным испытаниям в соответствие с </w:t>
      </w:r>
      <w:r w:rsidR="004E08F7" w:rsidRPr="000B2771">
        <w:rPr>
          <w:sz w:val="26"/>
          <w:szCs w:val="26"/>
        </w:rPr>
        <w:t>ГОСТ 7338-90 (ГОСТ 7338-77)</w:t>
      </w:r>
      <w:r w:rsidRPr="000B2771">
        <w:rPr>
          <w:sz w:val="26"/>
          <w:szCs w:val="26"/>
        </w:rPr>
        <w:t>, ГОСТ перечисленных в п.4.2</w:t>
      </w:r>
      <w:r w:rsidR="00DD328C" w:rsidRPr="000B2771">
        <w:rPr>
          <w:sz w:val="26"/>
          <w:szCs w:val="26"/>
        </w:rPr>
        <w:t xml:space="preserve"> данного ТЗ.</w:t>
      </w:r>
    </w:p>
    <w:p w14:paraId="1CC6B4C0" w14:textId="54404F59" w:rsidR="00DD328C" w:rsidRPr="000B2771" w:rsidRDefault="000B2771" w:rsidP="00DD328C">
      <w:pPr>
        <w:ind w:firstLine="284"/>
        <w:jc w:val="both"/>
        <w:rPr>
          <w:sz w:val="26"/>
          <w:szCs w:val="26"/>
        </w:rPr>
      </w:pPr>
      <w:r w:rsidRPr="000B2771">
        <w:rPr>
          <w:sz w:val="26"/>
          <w:szCs w:val="26"/>
        </w:rPr>
        <w:t>4.5</w:t>
      </w:r>
      <w:r w:rsidR="00DD328C" w:rsidRPr="000B2771">
        <w:rPr>
          <w:sz w:val="26"/>
          <w:szCs w:val="26"/>
        </w:rPr>
        <w:t>. Срок изготовления металлопроката должен быть не более полугода от момента поставки.</w:t>
      </w:r>
    </w:p>
    <w:p w14:paraId="075F703C" w14:textId="77777777" w:rsidR="00ED7FB0" w:rsidRPr="000B2771" w:rsidRDefault="00ED7FB0" w:rsidP="000E4E88">
      <w:pPr>
        <w:ind w:firstLine="284"/>
        <w:jc w:val="both"/>
        <w:rPr>
          <w:sz w:val="26"/>
          <w:szCs w:val="26"/>
        </w:rPr>
      </w:pPr>
    </w:p>
    <w:p w14:paraId="075F703D" w14:textId="77777777" w:rsidR="00B17989" w:rsidRPr="000B2771" w:rsidRDefault="00B17989" w:rsidP="00D81957">
      <w:pPr>
        <w:pStyle w:val="ac"/>
        <w:numPr>
          <w:ilvl w:val="0"/>
          <w:numId w:val="19"/>
        </w:numPr>
        <w:tabs>
          <w:tab w:val="left" w:pos="426"/>
        </w:tabs>
        <w:ind w:left="0" w:firstLine="284"/>
        <w:jc w:val="both"/>
        <w:rPr>
          <w:b/>
          <w:bCs/>
          <w:sz w:val="26"/>
          <w:szCs w:val="26"/>
        </w:rPr>
      </w:pPr>
      <w:r w:rsidRPr="000B2771">
        <w:rPr>
          <w:b/>
          <w:bCs/>
          <w:sz w:val="26"/>
          <w:szCs w:val="26"/>
        </w:rPr>
        <w:t>Гарантийные обязательства.</w:t>
      </w:r>
    </w:p>
    <w:p w14:paraId="075F703F" w14:textId="4230DFA6" w:rsidR="007B45E8" w:rsidRDefault="00F0657D" w:rsidP="000E4E88">
      <w:pPr>
        <w:pStyle w:val="ac"/>
        <w:tabs>
          <w:tab w:val="left" w:pos="993"/>
          <w:tab w:val="left" w:pos="1560"/>
        </w:tabs>
        <w:ind w:left="0" w:firstLine="284"/>
        <w:jc w:val="both"/>
        <w:rPr>
          <w:sz w:val="26"/>
          <w:szCs w:val="26"/>
        </w:rPr>
      </w:pPr>
      <w:r w:rsidRPr="000B2771">
        <w:rPr>
          <w:sz w:val="26"/>
          <w:szCs w:val="26"/>
        </w:rPr>
        <w:t>Гарантия на поставляемые электроды должна распространяться не менее чем на 2,5 года. Время начала исчисления гарантийного срока – с момента их поставки.</w:t>
      </w:r>
      <w:r w:rsidR="004E08F7" w:rsidRPr="000B2771">
        <w:rPr>
          <w:sz w:val="26"/>
          <w:szCs w:val="26"/>
        </w:rPr>
        <w:t xml:space="preserve"> В случае выявления дефектов, в том числе и скрытых, в период гарантийного срока, Поставщик обязан за свой счет направить своего представителя для участия в составлении акта, фиксирующего дефекты, согласования порядка и сроков замены поставленной продукции не позднее 5 календарных дней со дня получения письменного извещения Покупателя.</w:t>
      </w:r>
    </w:p>
    <w:p w14:paraId="6800C6BB" w14:textId="77777777" w:rsidR="000B2771" w:rsidRPr="000B2771" w:rsidRDefault="000B2771" w:rsidP="000E4E88">
      <w:pPr>
        <w:pStyle w:val="ac"/>
        <w:tabs>
          <w:tab w:val="left" w:pos="993"/>
          <w:tab w:val="left" w:pos="1560"/>
        </w:tabs>
        <w:ind w:left="0" w:firstLine="284"/>
        <w:jc w:val="both"/>
        <w:rPr>
          <w:sz w:val="26"/>
          <w:szCs w:val="26"/>
        </w:rPr>
      </w:pPr>
    </w:p>
    <w:p w14:paraId="075F7040" w14:textId="77777777" w:rsidR="005529AB" w:rsidRPr="000B2771" w:rsidRDefault="005529AB" w:rsidP="003C0994">
      <w:pPr>
        <w:pStyle w:val="ac"/>
        <w:numPr>
          <w:ilvl w:val="0"/>
          <w:numId w:val="19"/>
        </w:numPr>
        <w:tabs>
          <w:tab w:val="left" w:pos="709"/>
        </w:tabs>
        <w:spacing w:line="276" w:lineRule="auto"/>
        <w:ind w:left="0" w:firstLine="284"/>
        <w:rPr>
          <w:sz w:val="26"/>
          <w:szCs w:val="26"/>
        </w:rPr>
      </w:pPr>
      <w:r w:rsidRPr="000B2771">
        <w:rPr>
          <w:b/>
          <w:bCs/>
          <w:sz w:val="26"/>
          <w:szCs w:val="26"/>
        </w:rPr>
        <w:t>Требования к надежности и живучести продукции.</w:t>
      </w:r>
    </w:p>
    <w:p w14:paraId="075F7041" w14:textId="2EA3E971" w:rsidR="005529AB" w:rsidRPr="000B2771" w:rsidRDefault="009B2466" w:rsidP="00F42883">
      <w:pPr>
        <w:tabs>
          <w:tab w:val="left" w:pos="284"/>
        </w:tabs>
        <w:ind w:firstLine="284"/>
        <w:jc w:val="both"/>
        <w:rPr>
          <w:sz w:val="26"/>
          <w:szCs w:val="26"/>
        </w:rPr>
      </w:pPr>
      <w:bookmarkStart w:id="0" w:name="_GoBack"/>
      <w:bookmarkEnd w:id="0"/>
      <w:r w:rsidRPr="000B2771">
        <w:rPr>
          <w:sz w:val="26"/>
          <w:szCs w:val="26"/>
        </w:rPr>
        <w:t>Резинотехнические изделия долж</w:t>
      </w:r>
      <w:r w:rsidR="005529AB" w:rsidRPr="000B2771">
        <w:rPr>
          <w:sz w:val="26"/>
          <w:szCs w:val="26"/>
        </w:rPr>
        <w:t>н</w:t>
      </w:r>
      <w:r w:rsidRPr="000B2771">
        <w:rPr>
          <w:sz w:val="26"/>
          <w:szCs w:val="26"/>
        </w:rPr>
        <w:t>ы</w:t>
      </w:r>
      <w:r w:rsidR="005529AB" w:rsidRPr="000B2771">
        <w:rPr>
          <w:sz w:val="26"/>
          <w:szCs w:val="26"/>
        </w:rPr>
        <w:t xml:space="preserve"> обеспечивать </w:t>
      </w:r>
      <w:r w:rsidR="004E08F7" w:rsidRPr="000B2771">
        <w:rPr>
          <w:sz w:val="26"/>
          <w:szCs w:val="26"/>
        </w:rPr>
        <w:t>эксплуатационные показатели в течение установленного срока службы</w:t>
      </w:r>
      <w:r w:rsidR="005529AB" w:rsidRPr="000B2771">
        <w:rPr>
          <w:sz w:val="26"/>
          <w:szCs w:val="26"/>
        </w:rPr>
        <w:t>.</w:t>
      </w:r>
    </w:p>
    <w:p w14:paraId="075F7042" w14:textId="77777777" w:rsidR="005529AB" w:rsidRPr="000B2771" w:rsidRDefault="005529AB" w:rsidP="005529AB">
      <w:pPr>
        <w:tabs>
          <w:tab w:val="left" w:pos="284"/>
        </w:tabs>
        <w:jc w:val="both"/>
        <w:rPr>
          <w:b/>
          <w:bCs/>
          <w:sz w:val="26"/>
          <w:szCs w:val="26"/>
        </w:rPr>
      </w:pPr>
    </w:p>
    <w:p w14:paraId="075F7043" w14:textId="6959A972" w:rsidR="00B17989" w:rsidRPr="000B2771" w:rsidRDefault="005529AB" w:rsidP="00D81957">
      <w:pPr>
        <w:pStyle w:val="ac"/>
        <w:numPr>
          <w:ilvl w:val="0"/>
          <w:numId w:val="19"/>
        </w:numPr>
        <w:tabs>
          <w:tab w:val="left" w:pos="426"/>
        </w:tabs>
        <w:ind w:left="0" w:firstLine="284"/>
        <w:jc w:val="both"/>
        <w:rPr>
          <w:b/>
          <w:bCs/>
          <w:sz w:val="26"/>
          <w:szCs w:val="26"/>
        </w:rPr>
      </w:pPr>
      <w:r w:rsidRPr="000B2771">
        <w:rPr>
          <w:b/>
          <w:bCs/>
          <w:sz w:val="26"/>
          <w:szCs w:val="26"/>
        </w:rPr>
        <w:t>Маркировка, состав технической и эксплуатационной документации</w:t>
      </w:r>
      <w:r w:rsidR="00B17989" w:rsidRPr="000B2771">
        <w:rPr>
          <w:b/>
          <w:bCs/>
          <w:sz w:val="26"/>
          <w:szCs w:val="26"/>
        </w:rPr>
        <w:t>.</w:t>
      </w:r>
    </w:p>
    <w:p w14:paraId="075F7044" w14:textId="77777777" w:rsidR="005529AB" w:rsidRPr="000B2771" w:rsidRDefault="008F595F" w:rsidP="005529AB">
      <w:pPr>
        <w:pStyle w:val="ac"/>
        <w:tabs>
          <w:tab w:val="left" w:pos="1560"/>
        </w:tabs>
        <w:ind w:left="0" w:firstLine="284"/>
        <w:jc w:val="both"/>
        <w:rPr>
          <w:sz w:val="26"/>
          <w:szCs w:val="26"/>
        </w:rPr>
      </w:pPr>
      <w:r w:rsidRPr="000B2771">
        <w:rPr>
          <w:sz w:val="26"/>
          <w:szCs w:val="26"/>
        </w:rPr>
        <w:t>Предоставляемая Поставщиком техническая и эксплуатационная документация должна включать:</w:t>
      </w:r>
    </w:p>
    <w:p w14:paraId="075F7045" w14:textId="77777777" w:rsidR="005529AB" w:rsidRPr="000B2771" w:rsidRDefault="008F595F" w:rsidP="005529AB">
      <w:pPr>
        <w:pStyle w:val="ac"/>
        <w:numPr>
          <w:ilvl w:val="0"/>
          <w:numId w:val="18"/>
        </w:numPr>
        <w:tabs>
          <w:tab w:val="left" w:pos="0"/>
        </w:tabs>
        <w:ind w:left="0" w:firstLine="284"/>
        <w:jc w:val="both"/>
        <w:rPr>
          <w:sz w:val="26"/>
          <w:szCs w:val="26"/>
        </w:rPr>
      </w:pPr>
      <w:r w:rsidRPr="000B2771">
        <w:rPr>
          <w:sz w:val="26"/>
          <w:szCs w:val="26"/>
        </w:rPr>
        <w:t>паспорт товара;</w:t>
      </w:r>
    </w:p>
    <w:p w14:paraId="075F7046" w14:textId="77777777" w:rsidR="00B17989" w:rsidRPr="000B2771" w:rsidRDefault="003374AB" w:rsidP="005529AB">
      <w:pPr>
        <w:pStyle w:val="ac"/>
        <w:numPr>
          <w:ilvl w:val="0"/>
          <w:numId w:val="18"/>
        </w:numPr>
        <w:tabs>
          <w:tab w:val="left" w:pos="0"/>
        </w:tabs>
        <w:ind w:left="0" w:firstLine="284"/>
        <w:jc w:val="both"/>
        <w:rPr>
          <w:sz w:val="26"/>
          <w:szCs w:val="26"/>
        </w:rPr>
      </w:pPr>
      <w:r w:rsidRPr="000B2771">
        <w:rPr>
          <w:sz w:val="26"/>
          <w:szCs w:val="26"/>
        </w:rPr>
        <w:t>сертификаты</w:t>
      </w:r>
      <w:r w:rsidR="008F595F" w:rsidRPr="000B2771">
        <w:rPr>
          <w:sz w:val="26"/>
          <w:szCs w:val="26"/>
        </w:rPr>
        <w:t xml:space="preserve"> или други</w:t>
      </w:r>
      <w:r w:rsidRPr="000B2771">
        <w:rPr>
          <w:sz w:val="26"/>
          <w:szCs w:val="26"/>
        </w:rPr>
        <w:t>е</w:t>
      </w:r>
      <w:r w:rsidR="008F595F" w:rsidRPr="000B2771">
        <w:rPr>
          <w:sz w:val="26"/>
          <w:szCs w:val="26"/>
        </w:rPr>
        <w:t xml:space="preserve"> документ</w:t>
      </w:r>
      <w:r w:rsidRPr="000B2771">
        <w:rPr>
          <w:sz w:val="26"/>
          <w:szCs w:val="26"/>
        </w:rPr>
        <w:t>ы</w:t>
      </w:r>
      <w:r w:rsidR="008F595F" w:rsidRPr="000B2771">
        <w:rPr>
          <w:sz w:val="26"/>
          <w:szCs w:val="26"/>
        </w:rPr>
        <w:t xml:space="preserve"> на русском языке, надлежащим образом подтверждающи</w:t>
      </w:r>
      <w:r w:rsidR="009E61DF" w:rsidRPr="000B2771">
        <w:rPr>
          <w:sz w:val="26"/>
          <w:szCs w:val="26"/>
        </w:rPr>
        <w:t>е</w:t>
      </w:r>
      <w:r w:rsidR="008F595F" w:rsidRPr="000B2771">
        <w:rPr>
          <w:sz w:val="26"/>
          <w:szCs w:val="26"/>
        </w:rPr>
        <w:t xml:space="preserve"> качество и безопасность товара.</w:t>
      </w:r>
    </w:p>
    <w:p w14:paraId="075F7047" w14:textId="77777777" w:rsidR="00AE36B4" w:rsidRPr="000B2771" w:rsidRDefault="00AE36B4" w:rsidP="008A7513">
      <w:pPr>
        <w:tabs>
          <w:tab w:val="left" w:pos="709"/>
          <w:tab w:val="left" w:pos="1560"/>
        </w:tabs>
        <w:jc w:val="both"/>
        <w:rPr>
          <w:sz w:val="26"/>
          <w:szCs w:val="26"/>
        </w:rPr>
      </w:pPr>
    </w:p>
    <w:p w14:paraId="075F7048" w14:textId="77777777" w:rsidR="00B17989" w:rsidRPr="000B2771" w:rsidRDefault="00B17989" w:rsidP="00D81957">
      <w:pPr>
        <w:pStyle w:val="ac"/>
        <w:numPr>
          <w:ilvl w:val="0"/>
          <w:numId w:val="19"/>
        </w:numPr>
        <w:tabs>
          <w:tab w:val="left" w:pos="426"/>
        </w:tabs>
        <w:ind w:left="0" w:firstLine="284"/>
        <w:jc w:val="both"/>
        <w:rPr>
          <w:b/>
          <w:bCs/>
          <w:sz w:val="26"/>
          <w:szCs w:val="26"/>
        </w:rPr>
      </w:pPr>
      <w:r w:rsidRPr="000B2771">
        <w:rPr>
          <w:b/>
          <w:bCs/>
          <w:sz w:val="26"/>
          <w:szCs w:val="26"/>
        </w:rPr>
        <w:t xml:space="preserve">Правила приемки </w:t>
      </w:r>
      <w:r w:rsidR="00CB4ED1" w:rsidRPr="000B2771">
        <w:rPr>
          <w:b/>
          <w:bCs/>
          <w:sz w:val="26"/>
          <w:szCs w:val="26"/>
        </w:rPr>
        <w:t>материалов</w:t>
      </w:r>
      <w:r w:rsidRPr="000B2771">
        <w:rPr>
          <w:b/>
          <w:bCs/>
          <w:sz w:val="26"/>
          <w:szCs w:val="26"/>
        </w:rPr>
        <w:t>.</w:t>
      </w:r>
    </w:p>
    <w:p w14:paraId="5866DE4A" w14:textId="6440EBE1" w:rsidR="004E08F7" w:rsidRPr="000B2771" w:rsidRDefault="004E08F7" w:rsidP="000B2771">
      <w:pPr>
        <w:pStyle w:val="BodyText21"/>
        <w:tabs>
          <w:tab w:val="left" w:pos="0"/>
        </w:tabs>
        <w:spacing w:line="276" w:lineRule="auto"/>
        <w:ind w:firstLine="284"/>
        <w:rPr>
          <w:sz w:val="26"/>
          <w:szCs w:val="26"/>
        </w:rPr>
      </w:pPr>
      <w:r w:rsidRPr="000B2771">
        <w:rPr>
          <w:sz w:val="26"/>
          <w:szCs w:val="26"/>
        </w:rPr>
        <w:t>Каждая партия резинотехнических изделий должна пройти входной контроль, осуществляемый представителями филиалов ПАО «МРСК Центра» и ответственными представителями Поставщика при получении их на склад.</w:t>
      </w:r>
    </w:p>
    <w:p w14:paraId="075F704A" w14:textId="7D6AAED8" w:rsidR="00B17989" w:rsidRPr="000B2771" w:rsidRDefault="004E08F7" w:rsidP="004E08F7">
      <w:pPr>
        <w:pStyle w:val="BodyText21"/>
        <w:tabs>
          <w:tab w:val="left" w:pos="709"/>
        </w:tabs>
        <w:ind w:firstLine="284"/>
        <w:rPr>
          <w:sz w:val="26"/>
          <w:szCs w:val="26"/>
        </w:rPr>
      </w:pPr>
      <w:r w:rsidRPr="000B2771">
        <w:rPr>
          <w:sz w:val="26"/>
          <w:szCs w:val="26"/>
        </w:rPr>
        <w:t>В случае выявления дефектов, в том числе и скрытых, Поставщик обязан за свой счет заменить поставленную продукцию</w:t>
      </w:r>
      <w:r w:rsidR="00B17989" w:rsidRPr="000B2771">
        <w:rPr>
          <w:sz w:val="26"/>
          <w:szCs w:val="26"/>
        </w:rPr>
        <w:t>.</w:t>
      </w:r>
    </w:p>
    <w:p w14:paraId="075F704B" w14:textId="77777777" w:rsidR="00B17989" w:rsidRDefault="00B17989" w:rsidP="008A7513">
      <w:pPr>
        <w:tabs>
          <w:tab w:val="left" w:pos="709"/>
        </w:tabs>
        <w:spacing w:line="276" w:lineRule="auto"/>
        <w:jc w:val="both"/>
        <w:rPr>
          <w:b/>
          <w:sz w:val="26"/>
          <w:szCs w:val="26"/>
        </w:rPr>
      </w:pPr>
    </w:p>
    <w:p w14:paraId="0DB64376" w14:textId="77777777" w:rsidR="00D81957" w:rsidRDefault="00D81957" w:rsidP="008A7513">
      <w:pPr>
        <w:tabs>
          <w:tab w:val="left" w:pos="709"/>
        </w:tabs>
        <w:spacing w:line="276" w:lineRule="auto"/>
        <w:jc w:val="both"/>
        <w:rPr>
          <w:b/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728"/>
        <w:gridCol w:w="2960"/>
        <w:gridCol w:w="3376"/>
      </w:tblGrid>
      <w:tr w:rsidR="00D81957" w:rsidRPr="003B1E0B" w14:paraId="4372B7D5" w14:textId="77777777" w:rsidTr="00FF50F2">
        <w:tc>
          <w:tcPr>
            <w:tcW w:w="3936" w:type="dxa"/>
          </w:tcPr>
          <w:p w14:paraId="4EE4C3F1" w14:textId="7E540986" w:rsidR="00D81957" w:rsidRPr="003B1E0B" w:rsidRDefault="003C0994" w:rsidP="00D81957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</w:t>
            </w:r>
            <w:r w:rsidR="00D81957" w:rsidRPr="003B1E0B">
              <w:rPr>
                <w:b/>
                <w:sz w:val="28"/>
                <w:szCs w:val="28"/>
              </w:rPr>
              <w:t>ачальник УРС</w:t>
            </w:r>
          </w:p>
        </w:tc>
        <w:tc>
          <w:tcPr>
            <w:tcW w:w="3234" w:type="dxa"/>
          </w:tcPr>
          <w:p w14:paraId="393DD7AF" w14:textId="77777777" w:rsidR="00D81957" w:rsidRPr="003B1E0B" w:rsidRDefault="00D81957" w:rsidP="00FF50F2">
            <w:pPr>
              <w:rPr>
                <w:b/>
                <w:sz w:val="28"/>
                <w:szCs w:val="28"/>
              </w:rPr>
            </w:pPr>
          </w:p>
        </w:tc>
        <w:tc>
          <w:tcPr>
            <w:tcW w:w="3585" w:type="dxa"/>
          </w:tcPr>
          <w:p w14:paraId="148813F7" w14:textId="4046A476" w:rsidR="00D81957" w:rsidRPr="003B1E0B" w:rsidRDefault="003C0994" w:rsidP="00D8195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В.Л. Битаров</w:t>
            </w:r>
          </w:p>
        </w:tc>
      </w:tr>
    </w:tbl>
    <w:p w14:paraId="2446C9D4" w14:textId="77777777" w:rsidR="00D81957" w:rsidRPr="00CB4ED1" w:rsidRDefault="00D81957" w:rsidP="008A7513">
      <w:pPr>
        <w:tabs>
          <w:tab w:val="left" w:pos="709"/>
        </w:tabs>
        <w:spacing w:line="276" w:lineRule="auto"/>
        <w:jc w:val="both"/>
        <w:rPr>
          <w:b/>
          <w:sz w:val="26"/>
          <w:szCs w:val="26"/>
        </w:rPr>
      </w:pPr>
    </w:p>
    <w:sectPr w:rsidR="00D81957" w:rsidRPr="00CB4ED1" w:rsidSect="000E4E88">
      <w:pgSz w:w="11906" w:h="16838" w:code="9"/>
      <w:pgMar w:top="851" w:right="566" w:bottom="709" w:left="1276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30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1" w15:restartNumberingAfterBreak="0">
    <w:nsid w:val="0E8A025E"/>
    <w:multiLevelType w:val="hybridMultilevel"/>
    <w:tmpl w:val="5784CA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66F4220"/>
    <w:multiLevelType w:val="hybridMultilevel"/>
    <w:tmpl w:val="1DD4D6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644961"/>
    <w:multiLevelType w:val="hybridMultilevel"/>
    <w:tmpl w:val="9354894E"/>
    <w:lvl w:ilvl="0" w:tplc="15BC2890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5" w15:restartNumberingAfterBreak="0">
    <w:nsid w:val="1CDE257D"/>
    <w:multiLevelType w:val="multilevel"/>
    <w:tmpl w:val="B94C131A"/>
    <w:lvl w:ilvl="0">
      <w:start w:val="3"/>
      <w:numFmt w:val="decimal"/>
      <w:lvlText w:val="%1."/>
      <w:lvlJc w:val="left"/>
      <w:pPr>
        <w:ind w:left="1789" w:hanging="360"/>
      </w:pPr>
      <w:rPr>
        <w:rFonts w:hint="default"/>
        <w:sz w:val="24"/>
      </w:r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0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1800"/>
      </w:pPr>
      <w:rPr>
        <w:rFonts w:hint="default"/>
      </w:rPr>
    </w:lvl>
  </w:abstractNum>
  <w:abstractNum w:abstractNumId="6" w15:restartNumberingAfterBreak="0">
    <w:nsid w:val="22030A78"/>
    <w:multiLevelType w:val="hybridMultilevel"/>
    <w:tmpl w:val="AB5C569A"/>
    <w:lvl w:ilvl="0" w:tplc="FFFFFFFF">
      <w:start w:val="520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3B4C9D"/>
    <w:multiLevelType w:val="multilevel"/>
    <w:tmpl w:val="87F8D55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8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0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5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81" w:hanging="1800"/>
      </w:pPr>
      <w:rPr>
        <w:rFonts w:hint="default"/>
      </w:rPr>
    </w:lvl>
  </w:abstractNum>
  <w:abstractNum w:abstractNumId="8" w15:restartNumberingAfterBreak="0">
    <w:nsid w:val="2BD243B7"/>
    <w:multiLevelType w:val="hybridMultilevel"/>
    <w:tmpl w:val="160AE460"/>
    <w:lvl w:ilvl="0" w:tplc="0CCC2EC6">
      <w:start w:val="1"/>
      <w:numFmt w:val="bullet"/>
      <w:suff w:val="space"/>
      <w:lvlText w:val=""/>
      <w:lvlJc w:val="left"/>
      <w:pPr>
        <w:ind w:left="171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314015A6"/>
    <w:multiLevelType w:val="hybridMultilevel"/>
    <w:tmpl w:val="5660F5C2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1" w15:restartNumberingAfterBreak="0">
    <w:nsid w:val="420A384E"/>
    <w:multiLevelType w:val="hybridMultilevel"/>
    <w:tmpl w:val="DE76FEF0"/>
    <w:lvl w:ilvl="0" w:tplc="04190011">
      <w:start w:val="1"/>
      <w:numFmt w:val="decimal"/>
      <w:lvlText w:val="%1)"/>
      <w:lvlJc w:val="left"/>
      <w:pPr>
        <w:tabs>
          <w:tab w:val="num" w:pos="473"/>
        </w:tabs>
        <w:ind w:left="473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32C4066"/>
    <w:multiLevelType w:val="multilevel"/>
    <w:tmpl w:val="978C6C3E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3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4" w15:restartNumberingAfterBreak="0">
    <w:nsid w:val="4D4A6857"/>
    <w:multiLevelType w:val="multilevel"/>
    <w:tmpl w:val="3BDA93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F1916ED"/>
    <w:multiLevelType w:val="hybridMultilevel"/>
    <w:tmpl w:val="78D877C2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60043D17"/>
    <w:multiLevelType w:val="hybridMultilevel"/>
    <w:tmpl w:val="A88A44B4"/>
    <w:lvl w:ilvl="0" w:tplc="0CCC2EC6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60CA7640"/>
    <w:multiLevelType w:val="hybridMultilevel"/>
    <w:tmpl w:val="EBE2BEB8"/>
    <w:lvl w:ilvl="0" w:tplc="B3F8C08C">
      <w:start w:val="1"/>
      <w:numFmt w:val="decimal"/>
      <w:lvlText w:val="%1."/>
      <w:lvlJc w:val="left"/>
      <w:pPr>
        <w:tabs>
          <w:tab w:val="num" w:pos="720"/>
        </w:tabs>
        <w:ind w:left="567" w:hanging="283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4372DCB"/>
    <w:multiLevelType w:val="hybridMultilevel"/>
    <w:tmpl w:val="8BEA03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8103DC4"/>
    <w:multiLevelType w:val="hybridMultilevel"/>
    <w:tmpl w:val="17FA2008"/>
    <w:lvl w:ilvl="0" w:tplc="32E85D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EF2052A">
      <w:numFmt w:val="none"/>
      <w:pStyle w:val="1"/>
      <w:lvlText w:val=""/>
      <w:lvlJc w:val="left"/>
      <w:pPr>
        <w:tabs>
          <w:tab w:val="num" w:pos="360"/>
        </w:tabs>
      </w:pPr>
    </w:lvl>
    <w:lvl w:ilvl="2" w:tplc="5A24B0E0">
      <w:numFmt w:val="none"/>
      <w:lvlText w:val=""/>
      <w:lvlJc w:val="left"/>
      <w:pPr>
        <w:tabs>
          <w:tab w:val="num" w:pos="360"/>
        </w:tabs>
      </w:pPr>
    </w:lvl>
    <w:lvl w:ilvl="3" w:tplc="FCCE1178">
      <w:numFmt w:val="none"/>
      <w:lvlText w:val=""/>
      <w:lvlJc w:val="left"/>
      <w:pPr>
        <w:tabs>
          <w:tab w:val="num" w:pos="360"/>
        </w:tabs>
      </w:pPr>
    </w:lvl>
    <w:lvl w:ilvl="4" w:tplc="8CA4EFF4">
      <w:numFmt w:val="none"/>
      <w:lvlText w:val=""/>
      <w:lvlJc w:val="left"/>
      <w:pPr>
        <w:tabs>
          <w:tab w:val="num" w:pos="360"/>
        </w:tabs>
      </w:pPr>
    </w:lvl>
    <w:lvl w:ilvl="5" w:tplc="28B4DCA6">
      <w:numFmt w:val="none"/>
      <w:lvlText w:val=""/>
      <w:lvlJc w:val="left"/>
      <w:pPr>
        <w:tabs>
          <w:tab w:val="num" w:pos="360"/>
        </w:tabs>
      </w:pPr>
    </w:lvl>
    <w:lvl w:ilvl="6" w:tplc="521C6ABE">
      <w:numFmt w:val="none"/>
      <w:lvlText w:val=""/>
      <w:lvlJc w:val="left"/>
      <w:pPr>
        <w:tabs>
          <w:tab w:val="num" w:pos="360"/>
        </w:tabs>
      </w:pPr>
    </w:lvl>
    <w:lvl w:ilvl="7" w:tplc="86887B02">
      <w:numFmt w:val="none"/>
      <w:lvlText w:val=""/>
      <w:lvlJc w:val="left"/>
      <w:pPr>
        <w:tabs>
          <w:tab w:val="num" w:pos="360"/>
        </w:tabs>
      </w:pPr>
    </w:lvl>
    <w:lvl w:ilvl="8" w:tplc="7AFA2D0E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19"/>
  </w:num>
  <w:num w:numId="2">
    <w:abstractNumId w:val="6"/>
  </w:num>
  <w:num w:numId="3">
    <w:abstractNumId w:val="18"/>
  </w:num>
  <w:num w:numId="4">
    <w:abstractNumId w:val="17"/>
  </w:num>
  <w:num w:numId="5">
    <w:abstractNumId w:val="11"/>
  </w:num>
  <w:num w:numId="6">
    <w:abstractNumId w:val="1"/>
  </w:num>
  <w:num w:numId="7">
    <w:abstractNumId w:val="14"/>
  </w:num>
  <w:num w:numId="8">
    <w:abstractNumId w:val="0"/>
  </w:num>
  <w:num w:numId="9">
    <w:abstractNumId w:val="7"/>
  </w:num>
  <w:num w:numId="10">
    <w:abstractNumId w:val="16"/>
  </w:num>
  <w:num w:numId="11">
    <w:abstractNumId w:val="15"/>
  </w:num>
  <w:num w:numId="12">
    <w:abstractNumId w:val="9"/>
  </w:num>
  <w:num w:numId="13">
    <w:abstractNumId w:val="3"/>
  </w:num>
  <w:num w:numId="14">
    <w:abstractNumId w:val="12"/>
  </w:num>
  <w:num w:numId="15">
    <w:abstractNumId w:val="4"/>
  </w:num>
  <w:num w:numId="16">
    <w:abstractNumId w:val="13"/>
  </w:num>
  <w:num w:numId="17">
    <w:abstractNumId w:val="2"/>
  </w:num>
  <w:num w:numId="18">
    <w:abstractNumId w:val="8"/>
  </w:num>
  <w:num w:numId="19">
    <w:abstractNumId w:val="5"/>
  </w:num>
  <w:num w:numId="2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1CF2"/>
    <w:rsid w:val="000179A6"/>
    <w:rsid w:val="00022E43"/>
    <w:rsid w:val="00023D8A"/>
    <w:rsid w:val="000253B6"/>
    <w:rsid w:val="00031264"/>
    <w:rsid w:val="00043E6A"/>
    <w:rsid w:val="00043FC6"/>
    <w:rsid w:val="00045F57"/>
    <w:rsid w:val="00050331"/>
    <w:rsid w:val="00051D9D"/>
    <w:rsid w:val="00053A03"/>
    <w:rsid w:val="00056313"/>
    <w:rsid w:val="00060C84"/>
    <w:rsid w:val="0006339F"/>
    <w:rsid w:val="00067882"/>
    <w:rsid w:val="000710D3"/>
    <w:rsid w:val="000713FB"/>
    <w:rsid w:val="0007400F"/>
    <w:rsid w:val="000758E3"/>
    <w:rsid w:val="0007746E"/>
    <w:rsid w:val="00080A34"/>
    <w:rsid w:val="00080CA5"/>
    <w:rsid w:val="00090773"/>
    <w:rsid w:val="0009304C"/>
    <w:rsid w:val="000A0D0C"/>
    <w:rsid w:val="000B091D"/>
    <w:rsid w:val="000B0D81"/>
    <w:rsid w:val="000B2771"/>
    <w:rsid w:val="000B3699"/>
    <w:rsid w:val="000C2087"/>
    <w:rsid w:val="000D01DB"/>
    <w:rsid w:val="000D059B"/>
    <w:rsid w:val="000D6678"/>
    <w:rsid w:val="000E4E88"/>
    <w:rsid w:val="000F2E42"/>
    <w:rsid w:val="000F7259"/>
    <w:rsid w:val="00106900"/>
    <w:rsid w:val="00114457"/>
    <w:rsid w:val="00114956"/>
    <w:rsid w:val="0011765F"/>
    <w:rsid w:val="00126B91"/>
    <w:rsid w:val="00131C0F"/>
    <w:rsid w:val="00133D31"/>
    <w:rsid w:val="00146201"/>
    <w:rsid w:val="00146487"/>
    <w:rsid w:val="001475BD"/>
    <w:rsid w:val="00151825"/>
    <w:rsid w:val="00154978"/>
    <w:rsid w:val="00156322"/>
    <w:rsid w:val="001667F3"/>
    <w:rsid w:val="00166D94"/>
    <w:rsid w:val="00170ED6"/>
    <w:rsid w:val="00171E55"/>
    <w:rsid w:val="00175129"/>
    <w:rsid w:val="00176164"/>
    <w:rsid w:val="001858BD"/>
    <w:rsid w:val="0018667A"/>
    <w:rsid w:val="001916B2"/>
    <w:rsid w:val="00195633"/>
    <w:rsid w:val="00196F6C"/>
    <w:rsid w:val="00197A91"/>
    <w:rsid w:val="001A2BDB"/>
    <w:rsid w:val="001A4DEE"/>
    <w:rsid w:val="001C11E6"/>
    <w:rsid w:val="001C466D"/>
    <w:rsid w:val="001E0D9A"/>
    <w:rsid w:val="001E4C92"/>
    <w:rsid w:val="001E78DB"/>
    <w:rsid w:val="001F7070"/>
    <w:rsid w:val="002024FE"/>
    <w:rsid w:val="00206455"/>
    <w:rsid w:val="0021634C"/>
    <w:rsid w:val="00217AD3"/>
    <w:rsid w:val="00222778"/>
    <w:rsid w:val="00222E91"/>
    <w:rsid w:val="0022641E"/>
    <w:rsid w:val="00232B23"/>
    <w:rsid w:val="002356D8"/>
    <w:rsid w:val="0024159D"/>
    <w:rsid w:val="00241DDF"/>
    <w:rsid w:val="00253338"/>
    <w:rsid w:val="00253648"/>
    <w:rsid w:val="00257453"/>
    <w:rsid w:val="00276E5C"/>
    <w:rsid w:val="002816D8"/>
    <w:rsid w:val="00285F54"/>
    <w:rsid w:val="0029191D"/>
    <w:rsid w:val="002A4898"/>
    <w:rsid w:val="002B2499"/>
    <w:rsid w:val="002B5291"/>
    <w:rsid w:val="002B58AA"/>
    <w:rsid w:val="002C413E"/>
    <w:rsid w:val="002C60EE"/>
    <w:rsid w:val="002C6460"/>
    <w:rsid w:val="002C71F1"/>
    <w:rsid w:val="002D0431"/>
    <w:rsid w:val="002D49F8"/>
    <w:rsid w:val="002D53FD"/>
    <w:rsid w:val="002D5BAD"/>
    <w:rsid w:val="002E3818"/>
    <w:rsid w:val="002E417C"/>
    <w:rsid w:val="002E7F66"/>
    <w:rsid w:val="002F0192"/>
    <w:rsid w:val="002F601D"/>
    <w:rsid w:val="002F6AC8"/>
    <w:rsid w:val="003016E1"/>
    <w:rsid w:val="003062CB"/>
    <w:rsid w:val="00313765"/>
    <w:rsid w:val="00323558"/>
    <w:rsid w:val="003324D2"/>
    <w:rsid w:val="003374AB"/>
    <w:rsid w:val="0034069F"/>
    <w:rsid w:val="00342022"/>
    <w:rsid w:val="003447DE"/>
    <w:rsid w:val="00346AE3"/>
    <w:rsid w:val="00360AA4"/>
    <w:rsid w:val="00360E62"/>
    <w:rsid w:val="0037195D"/>
    <w:rsid w:val="00377AD4"/>
    <w:rsid w:val="00380642"/>
    <w:rsid w:val="00392DCC"/>
    <w:rsid w:val="003948F6"/>
    <w:rsid w:val="00397F2A"/>
    <w:rsid w:val="003A6839"/>
    <w:rsid w:val="003B4812"/>
    <w:rsid w:val="003B7D7D"/>
    <w:rsid w:val="003C0994"/>
    <w:rsid w:val="003C32FD"/>
    <w:rsid w:val="003C3816"/>
    <w:rsid w:val="003D1E5F"/>
    <w:rsid w:val="003D32D8"/>
    <w:rsid w:val="003D4C9B"/>
    <w:rsid w:val="003D65B3"/>
    <w:rsid w:val="003E0B49"/>
    <w:rsid w:val="003E7F4E"/>
    <w:rsid w:val="003F1CF2"/>
    <w:rsid w:val="004043A9"/>
    <w:rsid w:val="00412423"/>
    <w:rsid w:val="00421A7C"/>
    <w:rsid w:val="00421CC5"/>
    <w:rsid w:val="0042550F"/>
    <w:rsid w:val="0042576C"/>
    <w:rsid w:val="00426DB5"/>
    <w:rsid w:val="00430C8E"/>
    <w:rsid w:val="00431DCB"/>
    <w:rsid w:val="0043625A"/>
    <w:rsid w:val="004410FF"/>
    <w:rsid w:val="004459CF"/>
    <w:rsid w:val="00446345"/>
    <w:rsid w:val="0045799A"/>
    <w:rsid w:val="00463B52"/>
    <w:rsid w:val="00473907"/>
    <w:rsid w:val="004806CA"/>
    <w:rsid w:val="00480FDD"/>
    <w:rsid w:val="00484A6D"/>
    <w:rsid w:val="00485C09"/>
    <w:rsid w:val="0048772D"/>
    <w:rsid w:val="00487736"/>
    <w:rsid w:val="00497C3D"/>
    <w:rsid w:val="004A0692"/>
    <w:rsid w:val="004A1E56"/>
    <w:rsid w:val="004B07C8"/>
    <w:rsid w:val="004B5C74"/>
    <w:rsid w:val="004C0092"/>
    <w:rsid w:val="004C1992"/>
    <w:rsid w:val="004C26DC"/>
    <w:rsid w:val="004C6C21"/>
    <w:rsid w:val="004D3EDE"/>
    <w:rsid w:val="004D6F2F"/>
    <w:rsid w:val="004E0157"/>
    <w:rsid w:val="004E0376"/>
    <w:rsid w:val="004E056F"/>
    <w:rsid w:val="004E08F7"/>
    <w:rsid w:val="004E2DB6"/>
    <w:rsid w:val="004E5167"/>
    <w:rsid w:val="004F0D63"/>
    <w:rsid w:val="004F3DFA"/>
    <w:rsid w:val="004F4881"/>
    <w:rsid w:val="0050437B"/>
    <w:rsid w:val="005067CC"/>
    <w:rsid w:val="00507FDB"/>
    <w:rsid w:val="00510AC3"/>
    <w:rsid w:val="00513A8A"/>
    <w:rsid w:val="00515BAE"/>
    <w:rsid w:val="00520531"/>
    <w:rsid w:val="005232F7"/>
    <w:rsid w:val="00530ABD"/>
    <w:rsid w:val="00541420"/>
    <w:rsid w:val="00542569"/>
    <w:rsid w:val="005474A8"/>
    <w:rsid w:val="00547EFD"/>
    <w:rsid w:val="00551229"/>
    <w:rsid w:val="00551C29"/>
    <w:rsid w:val="005529AB"/>
    <w:rsid w:val="005601DA"/>
    <w:rsid w:val="00567572"/>
    <w:rsid w:val="005707A9"/>
    <w:rsid w:val="00583AD2"/>
    <w:rsid w:val="00586CCB"/>
    <w:rsid w:val="00591CB4"/>
    <w:rsid w:val="00592218"/>
    <w:rsid w:val="00596573"/>
    <w:rsid w:val="005A4A49"/>
    <w:rsid w:val="005A4DF7"/>
    <w:rsid w:val="005A4FAA"/>
    <w:rsid w:val="005A70AC"/>
    <w:rsid w:val="005B2853"/>
    <w:rsid w:val="005C2497"/>
    <w:rsid w:val="005C4AAF"/>
    <w:rsid w:val="005C6B5D"/>
    <w:rsid w:val="005D3391"/>
    <w:rsid w:val="005E6775"/>
    <w:rsid w:val="005E7FE5"/>
    <w:rsid w:val="005F1ABE"/>
    <w:rsid w:val="005F5D16"/>
    <w:rsid w:val="005F5E05"/>
    <w:rsid w:val="005F616E"/>
    <w:rsid w:val="005F7997"/>
    <w:rsid w:val="006009D6"/>
    <w:rsid w:val="00612EA6"/>
    <w:rsid w:val="006204A9"/>
    <w:rsid w:val="00636E2E"/>
    <w:rsid w:val="00643706"/>
    <w:rsid w:val="00643A7B"/>
    <w:rsid w:val="00643DE5"/>
    <w:rsid w:val="00645E6D"/>
    <w:rsid w:val="00654E60"/>
    <w:rsid w:val="006645AA"/>
    <w:rsid w:val="00664A33"/>
    <w:rsid w:val="0066686B"/>
    <w:rsid w:val="006670A5"/>
    <w:rsid w:val="00667669"/>
    <w:rsid w:val="0067422A"/>
    <w:rsid w:val="00684909"/>
    <w:rsid w:val="00691119"/>
    <w:rsid w:val="0069174D"/>
    <w:rsid w:val="00692A10"/>
    <w:rsid w:val="006949C0"/>
    <w:rsid w:val="006A1CFD"/>
    <w:rsid w:val="006A2954"/>
    <w:rsid w:val="006A74B4"/>
    <w:rsid w:val="006D08F3"/>
    <w:rsid w:val="006D1563"/>
    <w:rsid w:val="006D3171"/>
    <w:rsid w:val="006D5B71"/>
    <w:rsid w:val="006E4D69"/>
    <w:rsid w:val="006E52B3"/>
    <w:rsid w:val="006E6A74"/>
    <w:rsid w:val="006F0F0B"/>
    <w:rsid w:val="006F6512"/>
    <w:rsid w:val="006F7A34"/>
    <w:rsid w:val="00701747"/>
    <w:rsid w:val="00706CBC"/>
    <w:rsid w:val="00710E1C"/>
    <w:rsid w:val="00714394"/>
    <w:rsid w:val="0071616B"/>
    <w:rsid w:val="00717171"/>
    <w:rsid w:val="00717AA5"/>
    <w:rsid w:val="00717C97"/>
    <w:rsid w:val="0072394E"/>
    <w:rsid w:val="0072765B"/>
    <w:rsid w:val="007318A8"/>
    <w:rsid w:val="007331ED"/>
    <w:rsid w:val="00734E8A"/>
    <w:rsid w:val="00734FC1"/>
    <w:rsid w:val="007361D1"/>
    <w:rsid w:val="00740B7B"/>
    <w:rsid w:val="00744728"/>
    <w:rsid w:val="00744C15"/>
    <w:rsid w:val="007469B5"/>
    <w:rsid w:val="00756589"/>
    <w:rsid w:val="00757A6B"/>
    <w:rsid w:val="00762D1E"/>
    <w:rsid w:val="007637F4"/>
    <w:rsid w:val="00763EF8"/>
    <w:rsid w:val="00782DC3"/>
    <w:rsid w:val="00783E38"/>
    <w:rsid w:val="0078488A"/>
    <w:rsid w:val="00785302"/>
    <w:rsid w:val="0078598A"/>
    <w:rsid w:val="00785A3D"/>
    <w:rsid w:val="00791634"/>
    <w:rsid w:val="00791EB9"/>
    <w:rsid w:val="00792B14"/>
    <w:rsid w:val="00792C66"/>
    <w:rsid w:val="0079394E"/>
    <w:rsid w:val="00794245"/>
    <w:rsid w:val="007A064E"/>
    <w:rsid w:val="007B1161"/>
    <w:rsid w:val="007B45E8"/>
    <w:rsid w:val="007B637C"/>
    <w:rsid w:val="007C2D70"/>
    <w:rsid w:val="007C45BD"/>
    <w:rsid w:val="007C50DB"/>
    <w:rsid w:val="007D53C5"/>
    <w:rsid w:val="007E5177"/>
    <w:rsid w:val="008026A0"/>
    <w:rsid w:val="00802CF1"/>
    <w:rsid w:val="00810238"/>
    <w:rsid w:val="00811FCC"/>
    <w:rsid w:val="00812378"/>
    <w:rsid w:val="00812D65"/>
    <w:rsid w:val="008170F4"/>
    <w:rsid w:val="008277BE"/>
    <w:rsid w:val="00830C80"/>
    <w:rsid w:val="00830F43"/>
    <w:rsid w:val="008345A3"/>
    <w:rsid w:val="00835EB0"/>
    <w:rsid w:val="00836069"/>
    <w:rsid w:val="00846DB1"/>
    <w:rsid w:val="00852F06"/>
    <w:rsid w:val="008543F3"/>
    <w:rsid w:val="00854D19"/>
    <w:rsid w:val="00865864"/>
    <w:rsid w:val="00866BF1"/>
    <w:rsid w:val="0086786E"/>
    <w:rsid w:val="00881840"/>
    <w:rsid w:val="00884CC7"/>
    <w:rsid w:val="00886370"/>
    <w:rsid w:val="00890785"/>
    <w:rsid w:val="008912E1"/>
    <w:rsid w:val="00893CBA"/>
    <w:rsid w:val="00895D4F"/>
    <w:rsid w:val="008A7513"/>
    <w:rsid w:val="008B7C1F"/>
    <w:rsid w:val="008C05CC"/>
    <w:rsid w:val="008C0EE1"/>
    <w:rsid w:val="008C45C6"/>
    <w:rsid w:val="008C5E80"/>
    <w:rsid w:val="008D5011"/>
    <w:rsid w:val="008D71DD"/>
    <w:rsid w:val="008D7489"/>
    <w:rsid w:val="008F0E34"/>
    <w:rsid w:val="008F1647"/>
    <w:rsid w:val="008F35AB"/>
    <w:rsid w:val="008F595F"/>
    <w:rsid w:val="009011E5"/>
    <w:rsid w:val="00901DA3"/>
    <w:rsid w:val="00911F95"/>
    <w:rsid w:val="009174C1"/>
    <w:rsid w:val="00926776"/>
    <w:rsid w:val="0092715D"/>
    <w:rsid w:val="009348A1"/>
    <w:rsid w:val="009376AF"/>
    <w:rsid w:val="00944105"/>
    <w:rsid w:val="0094580E"/>
    <w:rsid w:val="00950182"/>
    <w:rsid w:val="00950FE3"/>
    <w:rsid w:val="009529C2"/>
    <w:rsid w:val="0095560D"/>
    <w:rsid w:val="00963692"/>
    <w:rsid w:val="00963BB6"/>
    <w:rsid w:val="00963D39"/>
    <w:rsid w:val="00976C3C"/>
    <w:rsid w:val="00976F76"/>
    <w:rsid w:val="009902EC"/>
    <w:rsid w:val="009919DB"/>
    <w:rsid w:val="009A375E"/>
    <w:rsid w:val="009B2466"/>
    <w:rsid w:val="009B6744"/>
    <w:rsid w:val="009B6ABE"/>
    <w:rsid w:val="009C1FF4"/>
    <w:rsid w:val="009D7C75"/>
    <w:rsid w:val="009E042C"/>
    <w:rsid w:val="009E0520"/>
    <w:rsid w:val="009E1A14"/>
    <w:rsid w:val="009E4CDE"/>
    <w:rsid w:val="009E5EFC"/>
    <w:rsid w:val="009E61DF"/>
    <w:rsid w:val="009F2ABE"/>
    <w:rsid w:val="009F3257"/>
    <w:rsid w:val="009F3F2F"/>
    <w:rsid w:val="00A002BA"/>
    <w:rsid w:val="00A00520"/>
    <w:rsid w:val="00A02AA9"/>
    <w:rsid w:val="00A06822"/>
    <w:rsid w:val="00A14BF4"/>
    <w:rsid w:val="00A32580"/>
    <w:rsid w:val="00A351EE"/>
    <w:rsid w:val="00A365CF"/>
    <w:rsid w:val="00A43E75"/>
    <w:rsid w:val="00A53BA0"/>
    <w:rsid w:val="00A54909"/>
    <w:rsid w:val="00A60DB4"/>
    <w:rsid w:val="00A65417"/>
    <w:rsid w:val="00A71D4C"/>
    <w:rsid w:val="00A737F0"/>
    <w:rsid w:val="00A832AE"/>
    <w:rsid w:val="00A96C9B"/>
    <w:rsid w:val="00A96D61"/>
    <w:rsid w:val="00A971D4"/>
    <w:rsid w:val="00AA161C"/>
    <w:rsid w:val="00AA4F4B"/>
    <w:rsid w:val="00AA5719"/>
    <w:rsid w:val="00AB7D29"/>
    <w:rsid w:val="00AC56DB"/>
    <w:rsid w:val="00AC6315"/>
    <w:rsid w:val="00AD1F6B"/>
    <w:rsid w:val="00AE0297"/>
    <w:rsid w:val="00AE36B4"/>
    <w:rsid w:val="00AE583F"/>
    <w:rsid w:val="00AF2950"/>
    <w:rsid w:val="00AF7190"/>
    <w:rsid w:val="00B00B69"/>
    <w:rsid w:val="00B0154E"/>
    <w:rsid w:val="00B01CBD"/>
    <w:rsid w:val="00B037A4"/>
    <w:rsid w:val="00B05C1E"/>
    <w:rsid w:val="00B05DD0"/>
    <w:rsid w:val="00B103B6"/>
    <w:rsid w:val="00B11915"/>
    <w:rsid w:val="00B17989"/>
    <w:rsid w:val="00B24AB0"/>
    <w:rsid w:val="00B5141D"/>
    <w:rsid w:val="00B5158F"/>
    <w:rsid w:val="00B51F2E"/>
    <w:rsid w:val="00B5295B"/>
    <w:rsid w:val="00B54369"/>
    <w:rsid w:val="00B657D5"/>
    <w:rsid w:val="00B70015"/>
    <w:rsid w:val="00B7096D"/>
    <w:rsid w:val="00B715E5"/>
    <w:rsid w:val="00B71BA7"/>
    <w:rsid w:val="00B74481"/>
    <w:rsid w:val="00B8095D"/>
    <w:rsid w:val="00B81E50"/>
    <w:rsid w:val="00B84F73"/>
    <w:rsid w:val="00B90E89"/>
    <w:rsid w:val="00BA594B"/>
    <w:rsid w:val="00BB1005"/>
    <w:rsid w:val="00BB2DEC"/>
    <w:rsid w:val="00BB7947"/>
    <w:rsid w:val="00BC4262"/>
    <w:rsid w:val="00BC5F5C"/>
    <w:rsid w:val="00BD48A1"/>
    <w:rsid w:val="00BD6E27"/>
    <w:rsid w:val="00BE0EAA"/>
    <w:rsid w:val="00BE177B"/>
    <w:rsid w:val="00BE247D"/>
    <w:rsid w:val="00BE661D"/>
    <w:rsid w:val="00BF1DDC"/>
    <w:rsid w:val="00C04E48"/>
    <w:rsid w:val="00C110D1"/>
    <w:rsid w:val="00C21E6D"/>
    <w:rsid w:val="00C26A62"/>
    <w:rsid w:val="00C325B2"/>
    <w:rsid w:val="00C34B57"/>
    <w:rsid w:val="00C35ECB"/>
    <w:rsid w:val="00C37EE8"/>
    <w:rsid w:val="00C40DE6"/>
    <w:rsid w:val="00C427A0"/>
    <w:rsid w:val="00C43B51"/>
    <w:rsid w:val="00C5612C"/>
    <w:rsid w:val="00C600BE"/>
    <w:rsid w:val="00C63BC4"/>
    <w:rsid w:val="00C81837"/>
    <w:rsid w:val="00C828DC"/>
    <w:rsid w:val="00C849B4"/>
    <w:rsid w:val="00C9305B"/>
    <w:rsid w:val="00C97B3B"/>
    <w:rsid w:val="00CA2749"/>
    <w:rsid w:val="00CA563C"/>
    <w:rsid w:val="00CB0875"/>
    <w:rsid w:val="00CB4ED1"/>
    <w:rsid w:val="00CC1ABB"/>
    <w:rsid w:val="00CC24D9"/>
    <w:rsid w:val="00CC5C2B"/>
    <w:rsid w:val="00CD21BD"/>
    <w:rsid w:val="00CD36F1"/>
    <w:rsid w:val="00CD7B3E"/>
    <w:rsid w:val="00CE2D19"/>
    <w:rsid w:val="00CE32EC"/>
    <w:rsid w:val="00CE62B6"/>
    <w:rsid w:val="00CF0AA5"/>
    <w:rsid w:val="00D00D99"/>
    <w:rsid w:val="00D05ED3"/>
    <w:rsid w:val="00D072FF"/>
    <w:rsid w:val="00D13756"/>
    <w:rsid w:val="00D16D3E"/>
    <w:rsid w:val="00D22A9C"/>
    <w:rsid w:val="00D23132"/>
    <w:rsid w:val="00D27ED9"/>
    <w:rsid w:val="00D37C52"/>
    <w:rsid w:val="00D37EDE"/>
    <w:rsid w:val="00D40EA6"/>
    <w:rsid w:val="00D474F7"/>
    <w:rsid w:val="00D52603"/>
    <w:rsid w:val="00D577C1"/>
    <w:rsid w:val="00D622C3"/>
    <w:rsid w:val="00D747FF"/>
    <w:rsid w:val="00D7556C"/>
    <w:rsid w:val="00D776D5"/>
    <w:rsid w:val="00D815A4"/>
    <w:rsid w:val="00D81957"/>
    <w:rsid w:val="00D84542"/>
    <w:rsid w:val="00D87D59"/>
    <w:rsid w:val="00D87FA9"/>
    <w:rsid w:val="00D92F45"/>
    <w:rsid w:val="00D97E8C"/>
    <w:rsid w:val="00DA1A0D"/>
    <w:rsid w:val="00DA4837"/>
    <w:rsid w:val="00DB0C5A"/>
    <w:rsid w:val="00DB28E7"/>
    <w:rsid w:val="00DB363B"/>
    <w:rsid w:val="00DC29DC"/>
    <w:rsid w:val="00DC2AC5"/>
    <w:rsid w:val="00DC53F8"/>
    <w:rsid w:val="00DD328C"/>
    <w:rsid w:val="00DD38DA"/>
    <w:rsid w:val="00DD6CFE"/>
    <w:rsid w:val="00DE1837"/>
    <w:rsid w:val="00DF3251"/>
    <w:rsid w:val="00DF4D00"/>
    <w:rsid w:val="00DF6525"/>
    <w:rsid w:val="00E03143"/>
    <w:rsid w:val="00E05CE2"/>
    <w:rsid w:val="00E2171C"/>
    <w:rsid w:val="00E26481"/>
    <w:rsid w:val="00E27029"/>
    <w:rsid w:val="00E30A36"/>
    <w:rsid w:val="00E31322"/>
    <w:rsid w:val="00E320AD"/>
    <w:rsid w:val="00E34D6F"/>
    <w:rsid w:val="00E34E5E"/>
    <w:rsid w:val="00E361F6"/>
    <w:rsid w:val="00E36DDB"/>
    <w:rsid w:val="00E378DA"/>
    <w:rsid w:val="00E42BC3"/>
    <w:rsid w:val="00E44075"/>
    <w:rsid w:val="00E461DC"/>
    <w:rsid w:val="00E47864"/>
    <w:rsid w:val="00E50EC1"/>
    <w:rsid w:val="00E513E8"/>
    <w:rsid w:val="00E52DA8"/>
    <w:rsid w:val="00E5354E"/>
    <w:rsid w:val="00E54BC7"/>
    <w:rsid w:val="00E65D9F"/>
    <w:rsid w:val="00E67C83"/>
    <w:rsid w:val="00E737E1"/>
    <w:rsid w:val="00E77C4C"/>
    <w:rsid w:val="00E911A5"/>
    <w:rsid w:val="00E92F26"/>
    <w:rsid w:val="00E93E83"/>
    <w:rsid w:val="00E9588C"/>
    <w:rsid w:val="00EA0A3B"/>
    <w:rsid w:val="00EA1E8C"/>
    <w:rsid w:val="00EA2475"/>
    <w:rsid w:val="00EA50CF"/>
    <w:rsid w:val="00EB2BCC"/>
    <w:rsid w:val="00ED6C71"/>
    <w:rsid w:val="00ED7FB0"/>
    <w:rsid w:val="00EE470A"/>
    <w:rsid w:val="00EE48CD"/>
    <w:rsid w:val="00EE747C"/>
    <w:rsid w:val="00EF0965"/>
    <w:rsid w:val="00EF0E64"/>
    <w:rsid w:val="00F0025C"/>
    <w:rsid w:val="00F01E1D"/>
    <w:rsid w:val="00F02F3D"/>
    <w:rsid w:val="00F03608"/>
    <w:rsid w:val="00F0657D"/>
    <w:rsid w:val="00F1205B"/>
    <w:rsid w:val="00F20DA4"/>
    <w:rsid w:val="00F35458"/>
    <w:rsid w:val="00F3549C"/>
    <w:rsid w:val="00F360F2"/>
    <w:rsid w:val="00F40FD9"/>
    <w:rsid w:val="00F42883"/>
    <w:rsid w:val="00F42A46"/>
    <w:rsid w:val="00F443BE"/>
    <w:rsid w:val="00F45525"/>
    <w:rsid w:val="00F466C6"/>
    <w:rsid w:val="00F55F4F"/>
    <w:rsid w:val="00F65990"/>
    <w:rsid w:val="00F77298"/>
    <w:rsid w:val="00F8215A"/>
    <w:rsid w:val="00F82A44"/>
    <w:rsid w:val="00F84AAA"/>
    <w:rsid w:val="00F85C51"/>
    <w:rsid w:val="00F9015C"/>
    <w:rsid w:val="00F91982"/>
    <w:rsid w:val="00F92947"/>
    <w:rsid w:val="00F92B6F"/>
    <w:rsid w:val="00FA0FCF"/>
    <w:rsid w:val="00FA11E5"/>
    <w:rsid w:val="00FA51DA"/>
    <w:rsid w:val="00FA7123"/>
    <w:rsid w:val="00FB2361"/>
    <w:rsid w:val="00FC0012"/>
    <w:rsid w:val="00FC6FBD"/>
    <w:rsid w:val="00FD05B2"/>
    <w:rsid w:val="00FD16BC"/>
    <w:rsid w:val="00FD3A10"/>
    <w:rsid w:val="00FD5CFC"/>
    <w:rsid w:val="00FE1122"/>
    <w:rsid w:val="00FE773E"/>
    <w:rsid w:val="00FF5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75F7004"/>
  <w15:docId w15:val="{0845839D-E5E3-46D4-8776-720568F91E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323558"/>
    <w:rPr>
      <w:sz w:val="24"/>
      <w:szCs w:val="24"/>
    </w:rPr>
  </w:style>
  <w:style w:type="paragraph" w:styleId="10">
    <w:name w:val="heading 1"/>
    <w:basedOn w:val="a0"/>
    <w:next w:val="a0"/>
    <w:link w:val="11"/>
    <w:qFormat/>
    <w:rsid w:val="00323558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aliases w:val="Заголовок 2 Знак"/>
    <w:basedOn w:val="a0"/>
    <w:next w:val="a0"/>
    <w:qFormat/>
    <w:rsid w:val="00323558"/>
    <w:pPr>
      <w:keepNext/>
      <w:ind w:left="1980" w:firstLine="708"/>
      <w:jc w:val="right"/>
      <w:outlineLvl w:val="1"/>
    </w:pPr>
    <w:rPr>
      <w:sz w:val="28"/>
    </w:rPr>
  </w:style>
  <w:style w:type="paragraph" w:styleId="3">
    <w:name w:val="heading 3"/>
    <w:basedOn w:val="a0"/>
    <w:next w:val="a0"/>
    <w:link w:val="30"/>
    <w:qFormat/>
    <w:rsid w:val="00323558"/>
    <w:pPr>
      <w:keepNext/>
      <w:outlineLvl w:val="2"/>
    </w:pPr>
    <w:rPr>
      <w:sz w:val="28"/>
    </w:rPr>
  </w:style>
  <w:style w:type="paragraph" w:styleId="4">
    <w:name w:val="heading 4"/>
    <w:basedOn w:val="a0"/>
    <w:next w:val="a0"/>
    <w:qFormat/>
    <w:rsid w:val="0032355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link w:val="50"/>
    <w:qFormat/>
    <w:rsid w:val="00323558"/>
    <w:pPr>
      <w:keepNext/>
      <w:ind w:left="3600"/>
      <w:outlineLvl w:val="4"/>
    </w:pPr>
    <w:rPr>
      <w:b/>
      <w:sz w:val="28"/>
    </w:rPr>
  </w:style>
  <w:style w:type="paragraph" w:styleId="6">
    <w:name w:val="heading 6"/>
    <w:basedOn w:val="a0"/>
    <w:next w:val="a0"/>
    <w:qFormat/>
    <w:rsid w:val="00323558"/>
    <w:pPr>
      <w:keepNext/>
      <w:jc w:val="center"/>
      <w:outlineLvl w:val="5"/>
    </w:pPr>
    <w:rPr>
      <w:sz w:val="28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">
    <w:name w:val="Стиль1"/>
    <w:basedOn w:val="4"/>
    <w:autoRedefine/>
    <w:rsid w:val="00323558"/>
    <w:pPr>
      <w:numPr>
        <w:ilvl w:val="1"/>
        <w:numId w:val="1"/>
      </w:numPr>
      <w:autoSpaceDE w:val="0"/>
      <w:autoSpaceDN w:val="0"/>
      <w:adjustRightInd w:val="0"/>
      <w:jc w:val="both"/>
    </w:pPr>
    <w:rPr>
      <w:b w:val="0"/>
      <w:bCs w:val="0"/>
      <w:color w:val="000000"/>
      <w:sz w:val="22"/>
      <w:szCs w:val="22"/>
    </w:rPr>
  </w:style>
  <w:style w:type="paragraph" w:styleId="a4">
    <w:name w:val="Normal (Web)"/>
    <w:basedOn w:val="a0"/>
    <w:rsid w:val="00323558"/>
    <w:pPr>
      <w:spacing w:before="100" w:beforeAutospacing="1" w:after="100" w:afterAutospacing="1"/>
    </w:pPr>
  </w:style>
  <w:style w:type="paragraph" w:styleId="a5">
    <w:name w:val="Body Text Indent"/>
    <w:basedOn w:val="a0"/>
    <w:link w:val="a6"/>
    <w:rsid w:val="00323558"/>
    <w:pPr>
      <w:ind w:firstLine="8460"/>
      <w:jc w:val="center"/>
    </w:pPr>
    <w:rPr>
      <w:b/>
      <w:sz w:val="28"/>
    </w:rPr>
  </w:style>
  <w:style w:type="paragraph" w:customStyle="1" w:styleId="FR1">
    <w:name w:val="FR1"/>
    <w:rsid w:val="00323558"/>
    <w:pPr>
      <w:widowControl w:val="0"/>
      <w:autoSpaceDE w:val="0"/>
      <w:autoSpaceDN w:val="0"/>
      <w:ind w:left="160"/>
      <w:jc w:val="center"/>
    </w:pPr>
    <w:rPr>
      <w:b/>
      <w:bCs/>
      <w:sz w:val="32"/>
      <w:szCs w:val="32"/>
    </w:rPr>
  </w:style>
  <w:style w:type="character" w:customStyle="1" w:styleId="text1">
    <w:name w:val="text1"/>
    <w:basedOn w:val="a1"/>
    <w:rsid w:val="0043625A"/>
    <w:rPr>
      <w:rFonts w:ascii="Arial" w:hAnsi="Arial" w:cs="Arial" w:hint="default"/>
      <w:sz w:val="22"/>
      <w:szCs w:val="22"/>
    </w:rPr>
  </w:style>
  <w:style w:type="paragraph" w:styleId="a7">
    <w:name w:val="No Spacing"/>
    <w:link w:val="a8"/>
    <w:uiPriority w:val="1"/>
    <w:qFormat/>
    <w:rsid w:val="00C26A62"/>
    <w:rPr>
      <w:rFonts w:ascii="Calibri" w:hAnsi="Calibri"/>
      <w:sz w:val="22"/>
      <w:szCs w:val="22"/>
      <w:lang w:eastAsia="en-US"/>
    </w:rPr>
  </w:style>
  <w:style w:type="character" w:customStyle="1" w:styleId="a8">
    <w:name w:val="Без интервала Знак"/>
    <w:basedOn w:val="a1"/>
    <w:link w:val="a7"/>
    <w:uiPriority w:val="1"/>
    <w:rsid w:val="00C26A62"/>
    <w:rPr>
      <w:rFonts w:ascii="Calibri" w:hAnsi="Calibri"/>
      <w:sz w:val="22"/>
      <w:szCs w:val="22"/>
      <w:lang w:val="ru-RU" w:eastAsia="en-US" w:bidi="ar-SA"/>
    </w:rPr>
  </w:style>
  <w:style w:type="paragraph" w:styleId="a9">
    <w:name w:val="Balloon Text"/>
    <w:basedOn w:val="a0"/>
    <w:link w:val="aa"/>
    <w:rsid w:val="00C26A6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rsid w:val="00C26A62"/>
    <w:rPr>
      <w:rFonts w:ascii="Tahoma" w:hAnsi="Tahoma" w:cs="Tahoma"/>
      <w:sz w:val="16"/>
      <w:szCs w:val="16"/>
    </w:rPr>
  </w:style>
  <w:style w:type="character" w:customStyle="1" w:styleId="11">
    <w:name w:val="Заголовок 1 Знак"/>
    <w:basedOn w:val="a1"/>
    <w:link w:val="10"/>
    <w:rsid w:val="007E5177"/>
    <w:rPr>
      <w:b/>
      <w:bCs/>
      <w:sz w:val="28"/>
      <w:szCs w:val="24"/>
    </w:rPr>
  </w:style>
  <w:style w:type="character" w:customStyle="1" w:styleId="50">
    <w:name w:val="Заголовок 5 Знак"/>
    <w:basedOn w:val="a1"/>
    <w:link w:val="5"/>
    <w:rsid w:val="007E5177"/>
    <w:rPr>
      <w:b/>
      <w:sz w:val="28"/>
      <w:szCs w:val="24"/>
    </w:rPr>
  </w:style>
  <w:style w:type="character" w:customStyle="1" w:styleId="a6">
    <w:name w:val="Основной текст с отступом Знак"/>
    <w:basedOn w:val="a1"/>
    <w:link w:val="a5"/>
    <w:rsid w:val="007E5177"/>
    <w:rPr>
      <w:b/>
      <w:sz w:val="28"/>
      <w:szCs w:val="24"/>
    </w:rPr>
  </w:style>
  <w:style w:type="character" w:styleId="ab">
    <w:name w:val="Strong"/>
    <w:basedOn w:val="a1"/>
    <w:uiPriority w:val="22"/>
    <w:qFormat/>
    <w:rsid w:val="00EA0A3B"/>
    <w:rPr>
      <w:b/>
      <w:bCs/>
    </w:rPr>
  </w:style>
  <w:style w:type="character" w:customStyle="1" w:styleId="30">
    <w:name w:val="Заголовок 3 Знак"/>
    <w:basedOn w:val="a1"/>
    <w:link w:val="3"/>
    <w:rsid w:val="00692A10"/>
    <w:rPr>
      <w:sz w:val="28"/>
      <w:szCs w:val="24"/>
    </w:rPr>
  </w:style>
  <w:style w:type="paragraph" w:styleId="ac">
    <w:name w:val="List Paragraph"/>
    <w:basedOn w:val="a0"/>
    <w:uiPriority w:val="34"/>
    <w:qFormat/>
    <w:rsid w:val="00B17989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0"/>
    <w:rsid w:val="00B17989"/>
    <w:pPr>
      <w:ind w:firstLine="709"/>
      <w:jc w:val="both"/>
    </w:pPr>
    <w:rPr>
      <w:szCs w:val="20"/>
    </w:rPr>
  </w:style>
  <w:style w:type="character" w:customStyle="1" w:styleId="apple-style-span">
    <w:name w:val="apple-style-span"/>
    <w:basedOn w:val="a1"/>
    <w:rsid w:val="007331ED"/>
  </w:style>
  <w:style w:type="paragraph" w:styleId="ad">
    <w:name w:val="Plain Text"/>
    <w:basedOn w:val="a0"/>
    <w:link w:val="ae"/>
    <w:rsid w:val="0006339F"/>
    <w:rPr>
      <w:rFonts w:ascii="Courier New" w:hAnsi="Courier New"/>
      <w:sz w:val="20"/>
      <w:szCs w:val="20"/>
    </w:rPr>
  </w:style>
  <w:style w:type="character" w:customStyle="1" w:styleId="ae">
    <w:name w:val="Текст Знак"/>
    <w:basedOn w:val="a1"/>
    <w:link w:val="ad"/>
    <w:rsid w:val="0006339F"/>
    <w:rPr>
      <w:rFonts w:ascii="Courier New" w:hAnsi="Courier New"/>
    </w:rPr>
  </w:style>
  <w:style w:type="paragraph" w:customStyle="1" w:styleId="Style6">
    <w:name w:val="Style6"/>
    <w:basedOn w:val="a0"/>
    <w:uiPriority w:val="99"/>
    <w:rsid w:val="00DD328C"/>
    <w:pPr>
      <w:widowControl w:val="0"/>
      <w:autoSpaceDE w:val="0"/>
      <w:autoSpaceDN w:val="0"/>
      <w:adjustRightInd w:val="0"/>
      <w:spacing w:line="312" w:lineRule="exact"/>
      <w:jc w:val="center"/>
    </w:pPr>
    <w:rPr>
      <w:rFonts w:eastAsiaTheme="minorEastAsia"/>
    </w:rPr>
  </w:style>
  <w:style w:type="character" w:customStyle="1" w:styleId="FontStyle12">
    <w:name w:val="Font Style12"/>
    <w:basedOn w:val="a1"/>
    <w:uiPriority w:val="99"/>
    <w:rsid w:val="00DD328C"/>
    <w:rPr>
      <w:rFonts w:ascii="Times New Roman" w:hAnsi="Times New Roman" w:cs="Times New Roman"/>
      <w:sz w:val="22"/>
      <w:szCs w:val="22"/>
    </w:rPr>
  </w:style>
  <w:style w:type="paragraph" w:styleId="a">
    <w:name w:val="List Number"/>
    <w:basedOn w:val="a0"/>
    <w:rsid w:val="004E08F7"/>
    <w:pPr>
      <w:numPr>
        <w:numId w:val="20"/>
      </w:numPr>
      <w:autoSpaceDE w:val="0"/>
      <w:autoSpaceDN w:val="0"/>
      <w:spacing w:before="60" w:line="360" w:lineRule="auto"/>
      <w:jc w:val="both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69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35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22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580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48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6005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0098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52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34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922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969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2753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976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62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321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3349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3788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1498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32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24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536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9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7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6B298A67-BECF-4076-9C72-43FA169A6C51}">
  <ds:schemaRefs>
    <ds:schemaRef ds:uri="http://schemas.microsoft.com/office/2006/metadata/properties"/>
    <ds:schemaRef ds:uri="http://schemas.microsoft.com/office/infopath/2007/PartnerControls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aeb3e8e0-784a-4348-b8a9-74d788c4fa59"/>
    <ds:schemaRef ds:uri="http://purl.org/dc/elements/1.1/"/>
    <ds:schemaRef ds:uri="http://schemas.microsoft.com/sharepoint/v3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CD607559-3B57-4EFE-A06D-1ED0FCEBD90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569CD13-97E7-4CDF-8259-B34762A8C8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5CBDC83-A275-440C-972B-B183F204FF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509</Words>
  <Characters>3732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Orelenergo</Company>
  <LinksUpToDate>false</LinksUpToDate>
  <CharactersWithSpaces>4233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subject/>
  <dc:creator>seti1</dc:creator>
  <cp:keywords/>
  <cp:lastModifiedBy>Мирошников Александр Сергеевич</cp:lastModifiedBy>
  <cp:revision>6</cp:revision>
  <cp:lastPrinted>2013-12-02T09:32:00Z</cp:lastPrinted>
  <dcterms:created xsi:type="dcterms:W3CDTF">2020-11-19T10:03:00Z</dcterms:created>
  <dcterms:modified xsi:type="dcterms:W3CDTF">2020-12-01T05:51:00Z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0x01010000274CEFBCA449F0AEC13C9C0C364B5100E15A5CFE3A924B4AB1A3DC92F0DD81C0</vt:lpwstr>
  </property>
  <property fmtid="{D5CDD505-2E9C-101B-9397-08002B2CF9AE}" pid="3" name="TaxKeyword">
    <vt:lpwstr/>
  </property>
</Properties>
</file>